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140" w:lineRule="exact"/>
        <w:ind w:firstLine="1687" w:firstLineChars="200"/>
        <w:jc w:val="both"/>
        <w:rPr>
          <w:rFonts w:hint="eastAsia" w:ascii="方正小标宋简体" w:eastAsia="方正小标宋简体" w:cs="Calibri"/>
          <w:b/>
          <w:sz w:val="84"/>
          <w:szCs w:val="84"/>
        </w:rPr>
      </w:pPr>
      <w:r>
        <w:rPr>
          <w:rFonts w:hint="eastAsia" w:ascii="方正小标宋简体" w:eastAsia="方正小标宋简体" w:cs="Calibri"/>
          <w:b/>
          <w:sz w:val="84"/>
          <w:szCs w:val="84"/>
        </w:rPr>
        <w:t>档    案   袋</w:t>
      </w:r>
    </w:p>
    <w:p>
      <w:pPr>
        <w:spacing w:line="480" w:lineRule="exact"/>
        <w:jc w:val="center"/>
        <w:rPr>
          <w:rFonts w:hint="eastAsia" w:eastAsia="宋体" w:cs="Calibri"/>
          <w:sz w:val="28"/>
          <w:szCs w:val="28"/>
        </w:rPr>
      </w:pPr>
      <w:r>
        <w:rPr>
          <w:rFonts w:hint="eastAsia" w:eastAsia="宋体" w:cs="Calibri"/>
          <w:sz w:val="28"/>
          <w:szCs w:val="28"/>
        </w:rPr>
        <w:t>（</w:t>
      </w:r>
      <w:r>
        <w:rPr>
          <w:rFonts w:hint="eastAsia" w:eastAsia="宋体" w:cs="Calibri"/>
          <w:sz w:val="28"/>
          <w:szCs w:val="28"/>
          <w:lang w:val="en-US" w:eastAsia="zh-CN"/>
        </w:rPr>
        <w:t>泰安</w:t>
      </w:r>
      <w:r>
        <w:rPr>
          <w:rFonts w:hint="eastAsia" w:eastAsia="宋体" w:cs="Calibri"/>
          <w:sz w:val="28"/>
          <w:szCs w:val="28"/>
        </w:rPr>
        <w:t>市卫生健康委职称晋升材料专用）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eastAsia="宋体" w:cs="Calibri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eastAsia="方正小标宋简体" w:cs="Calibri"/>
          <w:b/>
          <w:sz w:val="30"/>
          <w:szCs w:val="30"/>
        </w:rPr>
      </w:pPr>
      <w:r>
        <w:rPr>
          <w:rFonts w:hint="eastAsia" w:eastAsia="宋体" w:cs="Calibri"/>
          <w:sz w:val="32"/>
          <w:szCs w:val="32"/>
        </w:rPr>
        <w:t>材料类别：</w:t>
      </w:r>
      <w:r>
        <w:rPr>
          <w:rFonts w:hint="eastAsia" w:eastAsia="宋体" w:cs="Calibri"/>
          <w:sz w:val="32"/>
          <w:szCs w:val="32"/>
          <w:u w:val="single"/>
        </w:rPr>
        <w:t xml:space="preserve">正常晋升 / </w:t>
      </w:r>
      <w:r>
        <w:rPr>
          <w:rFonts w:hint="eastAsia" w:eastAsia="宋体" w:cs="Calibri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宋体" w:cs="Calibri"/>
          <w:sz w:val="32"/>
          <w:szCs w:val="32"/>
        </w:rPr>
        <w:t xml:space="preserve">       </w:t>
      </w:r>
      <w:r>
        <w:rPr>
          <w:rFonts w:hint="eastAsia" w:eastAsia="宋体" w:cs="Calibri"/>
          <w:sz w:val="32"/>
          <w:szCs w:val="32"/>
          <w:lang w:val="en-US" w:eastAsia="zh-CN"/>
        </w:rPr>
        <w:t xml:space="preserve">    </w:t>
      </w:r>
      <w:r>
        <w:rPr>
          <w:rFonts w:hint="eastAsia" w:eastAsia="宋体" w:cs="Calibri"/>
          <w:sz w:val="32"/>
          <w:szCs w:val="32"/>
        </w:rPr>
        <w:t>专业：</w:t>
      </w:r>
      <w:r>
        <w:rPr>
          <w:rFonts w:hint="eastAsia" w:eastAsia="宋体" w:cs="Calibri"/>
          <w:sz w:val="32"/>
          <w:szCs w:val="32"/>
          <w:u w:val="single"/>
        </w:rPr>
        <w:t xml:space="preserve">     </w:t>
      </w:r>
      <w:r>
        <w:rPr>
          <w:rFonts w:hint="eastAsia" w:eastAsia="宋体" w:cs="Calibri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宋体" w:cs="Calibri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 w:cs="Calibri"/>
          <w:b/>
          <w:sz w:val="30"/>
          <w:szCs w:val="30"/>
        </w:rPr>
      </w:pPr>
      <w:r>
        <w:rPr>
          <w:rFonts w:hint="eastAsia" w:ascii="仿宋_GB2312" w:eastAsia="仿宋_GB2312" w:cs="Calibri"/>
          <w:b/>
          <w:sz w:val="30"/>
          <w:szCs w:val="30"/>
        </w:rPr>
        <w:t>呈报部门（盖章）：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 w:cs="Calibri"/>
          <w:b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   </w:t>
      </w:r>
      <w:r>
        <w:rPr>
          <w:rFonts w:hint="eastAsia" w:ascii="仿宋_GB2312" w:eastAsia="仿宋_GB2312" w:cs="Calibri"/>
          <w:b/>
          <w:sz w:val="30"/>
          <w:szCs w:val="30"/>
        </w:rPr>
        <w:t xml:space="preserve">  </w:t>
      </w:r>
      <w:r>
        <w:rPr>
          <w:rFonts w:hint="eastAsia" w:ascii="仿宋_GB2312" w:eastAsia="仿宋_GB2312" w:cs="Calibri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Calibri"/>
          <w:b/>
          <w:sz w:val="30"/>
          <w:szCs w:val="30"/>
        </w:rPr>
        <w:t>单位：</w:t>
      </w:r>
      <w:r>
        <w:rPr>
          <w:rFonts w:hint="eastAsia" w:ascii="仿宋_GB2312" w:eastAsia="仿宋_GB2312" w:cs="Calibri"/>
          <w:b/>
          <w:sz w:val="30"/>
          <w:szCs w:val="30"/>
          <w:u w:val="single"/>
          <w:lang w:val="en-US" w:eastAsia="zh-CN"/>
        </w:rPr>
        <w:t>泰安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市 </w:t>
      </w:r>
      <w:r>
        <w:rPr>
          <w:rFonts w:hint="eastAsia" w:ascii="仿宋_GB2312" w:eastAsia="仿宋_GB2312" w:cs="Calibri"/>
          <w:b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 </w:t>
      </w:r>
      <w:r>
        <w:rPr>
          <w:rFonts w:ascii="仿宋_GB2312" w:eastAsia="仿宋_GB2312" w:cs="Calibri"/>
          <w:b/>
          <w:sz w:val="30"/>
          <w:szCs w:val="30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eastAsia="方正小标宋简体" w:cs="Calibri"/>
          <w:b/>
          <w:sz w:val="30"/>
          <w:szCs w:val="30"/>
        </w:rPr>
      </w:pPr>
      <w:r>
        <w:rPr>
          <w:rFonts w:hint="eastAsia" w:ascii="仿宋_GB2312" w:eastAsia="仿宋_GB2312" w:cs="Calibri"/>
          <w:b/>
          <w:sz w:val="30"/>
          <w:szCs w:val="30"/>
        </w:rPr>
        <w:t>姓名：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 w:cs="Calibri"/>
          <w:b/>
          <w:sz w:val="30"/>
          <w:szCs w:val="30"/>
        </w:rPr>
        <w:t xml:space="preserve">    联系电话：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 </w:t>
      </w:r>
      <w:r>
        <w:rPr>
          <w:rFonts w:hint="eastAsia" w:ascii="仿宋_GB2312" w:eastAsia="仿宋_GB2312" w:cs="Calibri"/>
          <w:b/>
          <w:sz w:val="30"/>
          <w:szCs w:val="30"/>
        </w:rPr>
        <w:t xml:space="preserve">       拟晋升职务：</w:t>
      </w:r>
      <w:r>
        <w:rPr>
          <w:rFonts w:hint="eastAsia" w:ascii="仿宋_GB2312" w:eastAsia="仿宋_GB2312" w:cs="Calibri"/>
          <w:b/>
          <w:sz w:val="30"/>
          <w:szCs w:val="30"/>
          <w:u w:val="single"/>
        </w:rPr>
        <w:t xml:space="preserve">          </w:t>
      </w:r>
    </w:p>
    <w:tbl>
      <w:tblPr>
        <w:tblStyle w:val="3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2160"/>
        <w:gridCol w:w="898"/>
        <w:gridCol w:w="1620"/>
        <w:gridCol w:w="544"/>
        <w:gridCol w:w="2098"/>
        <w:gridCol w:w="843"/>
        <w:gridCol w:w="57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名称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数量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备注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名称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数量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评审表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年度考核表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2017-2021年度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毕业证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六公开监督卡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学位证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专家委员会推荐</w:t>
            </w:r>
            <w:r>
              <w:rPr>
                <w:rFonts w:hint="eastAsia" w:ascii="宋体" w:hAnsi="宋体" w:eastAsia="宋体" w:cs="Calibri"/>
                <w:sz w:val="24"/>
                <w:szCs w:val="21"/>
                <w:lang w:val="en-US" w:eastAsia="zh-CN"/>
              </w:rPr>
              <w:t>证明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  <w:lang w:val="en-US" w:eastAsia="zh-CN"/>
              </w:rPr>
              <w:t>实绩业绩工作量证明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  <w:lang w:eastAsia="zh-CN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外语成绩(免试表)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继续教育材料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Calibri"/>
                <w:color w:val="FF0000"/>
                <w:sz w:val="24"/>
                <w:szCs w:val="21"/>
                <w:lang w:val="en-US" w:eastAsia="zh-CN"/>
              </w:rPr>
              <w:t>1</w:t>
            </w:r>
            <w:bookmarkEnd w:id="0"/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kern w:val="32"/>
                <w:sz w:val="18"/>
                <w:szCs w:val="18"/>
                <w:shd w:val="clear" w:color="auto" w:fill="FFFFFF"/>
                <w:lang w:val="en-US" w:eastAsia="zh-CN" w:bidi="ar-SA"/>
              </w:rPr>
              <w:t>《2022年山东省继续医学教育任期考核合格证书》</w:t>
            </w: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计算机合格证(免试表)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现有职称资格证书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支农证明材料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单位申请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627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聘任证明材料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642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民主评议推荐表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论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文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论文：《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**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著作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  <w:r>
              <w:rPr>
                <w:rFonts w:hint="eastAsia" w:cs="Calibri"/>
                <w:color w:val="FF0000"/>
                <w:sz w:val="18"/>
                <w:szCs w:val="18"/>
                <w:lang w:eastAsia="zh-CN"/>
              </w:rPr>
              <w:t>著作：《</w:t>
            </w:r>
            <w:r>
              <w:rPr>
                <w:rFonts w:hint="eastAsia" w:cs="Calibri"/>
                <w:color w:val="FF0000"/>
                <w:sz w:val="18"/>
                <w:szCs w:val="18"/>
                <w:lang w:val="en-US" w:eastAsia="zh-CN"/>
              </w:rPr>
              <w:t>**</w:t>
            </w:r>
            <w:r>
              <w:rPr>
                <w:rFonts w:hint="eastAsia" w:cs="Calibri"/>
                <w:color w:val="FF0000"/>
                <w:sz w:val="18"/>
                <w:szCs w:val="1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eastAsia="宋体" w:cs="Calibri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eastAsia="宋体" w:cs="Calibr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ind w:firstLine="1080" w:firstLineChars="600"/>
              <w:rPr>
                <w:rFonts w:hint="default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ind w:firstLine="360" w:firstLineChars="200"/>
              <w:rPr>
                <w:rFonts w:hint="eastAsia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表彰荣誉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default" w:ascii="宋体" w:hAnsi="宋体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荣誉：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专利及科研</w:t>
            </w: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实用新型专利：《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**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发明专利：《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***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科研获奖：《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val="en-US" w:eastAsia="zh-CN"/>
              </w:rPr>
              <w:t>***</w:t>
            </w:r>
            <w:r>
              <w:rPr>
                <w:rFonts w:hint="eastAsia" w:ascii="宋体" w:hAnsi="宋体" w:cs="Calibri"/>
                <w:color w:val="FF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兼职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ind w:firstLine="1080" w:firstLineChars="600"/>
              <w:rPr>
                <w:rFonts w:hint="eastAsia"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ind w:firstLine="360" w:firstLineChars="200"/>
              <w:rPr>
                <w:rFonts w:hint="eastAsia"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54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3058" w:type="dxa"/>
            <w:gridSpan w:val="2"/>
            <w:noWrap w:val="0"/>
            <w:vAlign w:val="center"/>
          </w:tcPr>
          <w:p>
            <w:pPr>
              <w:spacing w:line="200" w:lineRule="exact"/>
              <w:ind w:firstLine="1080" w:firstLineChars="600"/>
              <w:rPr>
                <w:rFonts w:hint="eastAsia"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00" w:lineRule="exact"/>
              <w:ind w:firstLine="360" w:firstLineChars="200"/>
              <w:rPr>
                <w:rFonts w:hint="eastAsia"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sz w:val="18"/>
                <w:szCs w:val="18"/>
                <w:lang w:val="en-US" w:eastAsia="zh-CN"/>
              </w:rPr>
              <w:t>---------</w:t>
            </w:r>
          </w:p>
        </w:tc>
        <w:tc>
          <w:tcPr>
            <w:tcW w:w="54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Calibri"/>
                <w:sz w:val="28"/>
                <w:szCs w:val="28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spacing w:line="200" w:lineRule="exact"/>
              <w:rPr>
                <w:rFonts w:hint="eastAsia" w:ascii="宋体" w:hAnsi="宋体" w:eastAsia="宋体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病历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其</w:t>
            </w:r>
          </w:p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它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医师或</w:t>
            </w:r>
            <w:r>
              <w:rPr>
                <w:rFonts w:hint="eastAsia" w:ascii="宋体" w:hAnsi="宋体" w:eastAsia="宋体" w:cs="Calibri"/>
                <w:color w:val="000000"/>
                <w:sz w:val="24"/>
                <w:szCs w:val="21"/>
              </w:rPr>
              <w:t>护士执业证书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改系列评审表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</w:rPr>
              <w:t>原专业技术职称呈报表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sz w:val="24"/>
                <w:szCs w:val="21"/>
                <w:lang w:val="en-US" w:eastAsia="zh-CN"/>
              </w:rPr>
              <w:t>专业技术岗位兼职审批表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sz w:val="32"/>
                <w:szCs w:val="32"/>
                <w:lang w:val="en-US" w:eastAsia="zh-CN"/>
              </w:rPr>
            </w:pPr>
          </w:p>
          <w:p>
            <w:pPr>
              <w:spacing w:line="1140" w:lineRule="exact"/>
              <w:jc w:val="center"/>
              <w:rPr>
                <w:rFonts w:hint="eastAsia" w:ascii="方正小标宋简体" w:eastAsia="方正小标宋简体" w:cs="Calibri"/>
                <w:b/>
                <w:sz w:val="84"/>
                <w:szCs w:val="84"/>
              </w:rPr>
            </w:pPr>
            <w:r>
              <w:rPr>
                <w:rFonts w:hint="eastAsia" w:ascii="方正小标宋简体" w:eastAsia="方正小标宋简体" w:cs="Calibri"/>
                <w:b/>
                <w:sz w:val="84"/>
                <w:szCs w:val="84"/>
              </w:rPr>
              <w:t>档    案   袋</w:t>
            </w:r>
          </w:p>
          <w:p>
            <w:pPr>
              <w:spacing w:line="480" w:lineRule="exact"/>
              <w:jc w:val="center"/>
              <w:rPr>
                <w:rFonts w:hint="eastAsia" w:eastAsia="宋体" w:cs="Calibri"/>
                <w:sz w:val="28"/>
                <w:szCs w:val="28"/>
              </w:rPr>
            </w:pPr>
            <w:r>
              <w:rPr>
                <w:rFonts w:hint="eastAsia" w:eastAsia="宋体" w:cs="Calibri"/>
                <w:sz w:val="28"/>
                <w:szCs w:val="28"/>
              </w:rPr>
              <w:t>（</w:t>
            </w:r>
            <w:r>
              <w:rPr>
                <w:rFonts w:hint="eastAsia" w:eastAsia="宋体" w:cs="Calibri"/>
                <w:sz w:val="28"/>
                <w:szCs w:val="28"/>
                <w:lang w:val="en-US" w:eastAsia="zh-CN"/>
              </w:rPr>
              <w:t>泰安</w:t>
            </w:r>
            <w:r>
              <w:rPr>
                <w:rFonts w:hint="eastAsia" w:eastAsia="宋体" w:cs="Calibri"/>
                <w:sz w:val="28"/>
                <w:szCs w:val="28"/>
              </w:rPr>
              <w:t>市卫生健康委职称晋升材料专用）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eastAsia="宋体" w:cs="Calibri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小标宋简体" w:eastAsia="方正小标宋简体" w:cs="Calibri"/>
                <w:b/>
                <w:sz w:val="30"/>
                <w:szCs w:val="30"/>
              </w:rPr>
            </w:pPr>
            <w:r>
              <w:rPr>
                <w:rFonts w:hint="eastAsia" w:eastAsia="宋体" w:cs="Calibri"/>
                <w:sz w:val="32"/>
                <w:szCs w:val="32"/>
              </w:rPr>
              <w:t>材料类别：</w:t>
            </w:r>
            <w:r>
              <w:rPr>
                <w:rFonts w:hint="eastAsia" w:eastAsia="宋体" w:cs="Calibri"/>
                <w:sz w:val="32"/>
                <w:szCs w:val="32"/>
                <w:u w:val="single"/>
              </w:rPr>
              <w:t xml:space="preserve">正常晋升 / </w:t>
            </w:r>
            <w:r>
              <w:rPr>
                <w:rFonts w:hint="eastAsia" w:eastAsia="宋体" w:cs="Calibri"/>
                <w:sz w:val="32"/>
                <w:szCs w:val="3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eastAsia="宋体" w:cs="Calibri"/>
                <w:sz w:val="32"/>
                <w:szCs w:val="32"/>
              </w:rPr>
              <w:t xml:space="preserve">       </w:t>
            </w:r>
            <w:r>
              <w:rPr>
                <w:rFonts w:hint="eastAsia" w:eastAsia="宋体" w:cs="Calibri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宋体" w:cs="Calibri"/>
                <w:sz w:val="32"/>
                <w:szCs w:val="32"/>
              </w:rPr>
              <w:t>专业：</w:t>
            </w:r>
            <w:r>
              <w:rPr>
                <w:rFonts w:hint="eastAsia" w:eastAsia="宋体" w:cs="Calibri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eastAsia="宋体" w:cs="Calibri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eastAsia="宋体" w:cs="Calibri"/>
                <w:sz w:val="32"/>
                <w:szCs w:val="32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 w:cs="Calibri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>呈报部门（盖章）：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>单位：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  <w:lang w:val="en-US" w:eastAsia="zh-CN"/>
              </w:rPr>
              <w:t>泰安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市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 </w:t>
            </w:r>
            <w:r>
              <w:rPr>
                <w:rFonts w:ascii="仿宋_GB2312" w:eastAsia="仿宋_GB2312" w:cs="Calibri"/>
                <w:b/>
                <w:sz w:val="30"/>
                <w:szCs w:val="30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小标宋简体" w:eastAsia="方正小标宋简体" w:cs="Calibri"/>
                <w:b/>
                <w:sz w:val="30"/>
                <w:szCs w:val="30"/>
              </w:rPr>
            </w:pP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>姓名：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 xml:space="preserve">    联系电话：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 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</w:rPr>
              <w:t xml:space="preserve">       拟晋升职务：</w:t>
            </w:r>
            <w:r>
              <w:rPr>
                <w:rFonts w:hint="eastAsia" w:ascii="仿宋_GB2312" w:eastAsia="仿宋_GB2312" w:cs="Calibri"/>
                <w:b/>
                <w:sz w:val="30"/>
                <w:szCs w:val="30"/>
                <w:u w:val="single"/>
              </w:rPr>
              <w:t xml:space="preserve">          </w:t>
            </w:r>
          </w:p>
          <w:tbl>
            <w:tblPr>
              <w:tblStyle w:val="3"/>
              <w:tblW w:w="989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7"/>
              <w:gridCol w:w="2160"/>
              <w:gridCol w:w="898"/>
              <w:gridCol w:w="1620"/>
              <w:gridCol w:w="544"/>
              <w:gridCol w:w="2098"/>
              <w:gridCol w:w="843"/>
              <w:gridCol w:w="57"/>
              <w:gridCol w:w="121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6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名称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数量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备注</w:t>
                  </w: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名称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数量</w:t>
                  </w: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评审表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年度考核表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毕业证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六公开监督卡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学位证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专家委员会推荐</w:t>
                  </w: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  <w:lang w:val="en-US" w:eastAsia="zh-CN"/>
                    </w:rPr>
                    <w:t>证明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  <w:lang w:val="en-US" w:eastAsia="zh-CN"/>
                    </w:rPr>
                    <w:t>实绩业绩工作量证明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外语成绩(免试表)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继续教育材料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计算机合格证(免试表)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现有职称资格证书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default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支农证明材料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2627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聘任证明材料</w:t>
                  </w:r>
                </w:p>
              </w:tc>
              <w:tc>
                <w:tcPr>
                  <w:tcW w:w="898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642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default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民主评议推荐表</w:t>
                  </w: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12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restart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论</w:t>
                  </w:r>
                </w:p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文</w:t>
                  </w: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restart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著作</w:t>
                  </w: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tcBorders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ind w:firstLine="1080" w:firstLineChars="600"/>
                    <w:rPr>
                      <w:rFonts w:hint="default" w:eastAsia="宋体" w:cs="Calibri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ind w:firstLine="360" w:firstLineChars="200"/>
                    <w:rPr>
                      <w:rFonts w:hint="eastAsia" w:eastAsia="宋体" w:cs="Calibri"/>
                      <w:sz w:val="18"/>
                      <w:szCs w:val="18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544" w:type="dxa"/>
                  <w:vMerge w:val="restart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表彰荣誉</w:t>
                  </w: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restart"/>
                  <w:noWrap w:val="0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专利及科研</w:t>
                  </w: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44" w:type="dxa"/>
                  <w:vMerge w:val="restart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兼职</w:t>
                  </w: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ind w:firstLine="1080" w:firstLineChars="600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ind w:firstLine="360" w:firstLineChars="200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544" w:type="dxa"/>
                  <w:vMerge w:val="continue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</w:trPr>
              <w:tc>
                <w:tcPr>
                  <w:tcW w:w="467" w:type="dxa"/>
                  <w:vMerge w:val="continue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3058" w:type="dxa"/>
                  <w:gridSpan w:val="2"/>
                  <w:noWrap w:val="0"/>
                  <w:vAlign w:val="center"/>
                </w:tcPr>
                <w:p>
                  <w:pPr>
                    <w:spacing w:line="200" w:lineRule="exact"/>
                    <w:ind w:firstLine="1080" w:firstLineChars="600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00" w:lineRule="exact"/>
                    <w:ind w:firstLine="360" w:firstLineChars="200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  <w:r>
                    <w:rPr>
                      <w:rFonts w:hint="eastAsia" w:eastAsia="宋体" w:cs="Calibri"/>
                      <w:sz w:val="18"/>
                      <w:szCs w:val="18"/>
                      <w:lang w:val="en-US" w:eastAsia="zh-CN"/>
                    </w:rPr>
                    <w:t>---------</w:t>
                  </w:r>
                </w:p>
              </w:tc>
              <w:tc>
                <w:tcPr>
                  <w:tcW w:w="544" w:type="dxa"/>
                  <w:vMerge w:val="continue"/>
                  <w:noWrap w:val="0"/>
                  <w:vAlign w:val="top"/>
                </w:tcPr>
                <w:p>
                  <w:pPr>
                    <w:spacing w:line="320" w:lineRule="exact"/>
                    <w:jc w:val="center"/>
                    <w:rPr>
                      <w:rFonts w:hint="eastAsia" w:ascii="宋体" w:hAnsi="宋体" w:eastAsia="宋体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4210" w:type="dxa"/>
                  <w:gridSpan w:val="4"/>
                  <w:noWrap w:val="0"/>
                  <w:vAlign w:val="center"/>
                </w:tcPr>
                <w:p>
                  <w:pPr>
                    <w:spacing w:line="200" w:lineRule="exact"/>
                    <w:rPr>
                      <w:rFonts w:hint="eastAsia" w:ascii="宋体" w:hAnsi="宋体" w:eastAsia="宋体" w:cs="Calibri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病历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restart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其</w:t>
                  </w:r>
                </w:p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它</w:t>
                  </w: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医师或</w:t>
                  </w:r>
                  <w:r>
                    <w:rPr>
                      <w:rFonts w:hint="eastAsia" w:ascii="宋体" w:hAnsi="宋体" w:eastAsia="宋体" w:cs="Calibri"/>
                      <w:color w:val="000000"/>
                      <w:sz w:val="24"/>
                      <w:szCs w:val="21"/>
                    </w:rPr>
                    <w:t>护士执业证书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改系列评审表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default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  <w:t>原专业技术职称呈报表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Calibri"/>
                      <w:sz w:val="24"/>
                      <w:szCs w:val="21"/>
                      <w:lang w:val="en-US" w:eastAsia="zh-CN"/>
                    </w:rPr>
                    <w:t>专业技术岗位兼职审批表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Times New Roman"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kern w:val="2"/>
                      <w:sz w:val="24"/>
                      <w:szCs w:val="24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1"/>
                      <w:szCs w:val="21"/>
                    </w:rPr>
                    <w:t>援外援疆援藏援青扶贫协作材料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2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Times New Roman"/>
                      <w:color w:val="000000"/>
                      <w:kern w:val="2"/>
                      <w:sz w:val="21"/>
                      <w:szCs w:val="21"/>
                      <w:lang w:val="en-US" w:eastAsia="zh-CN" w:bidi="ar-SA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1"/>
                      <w:szCs w:val="21"/>
                    </w:rPr>
                    <w:t>疫情防控一线医务人员</w:t>
                  </w:r>
                  <w:r>
                    <w:rPr>
                      <w:rFonts w:hint="eastAsia" w:ascii="宋体" w:hAnsi="宋体" w:eastAsia="宋体" w:cs="Times New Roman"/>
                      <w:color w:val="000000"/>
                      <w:sz w:val="21"/>
                      <w:szCs w:val="21"/>
                      <w:lang w:val="en-US" w:eastAsia="zh-CN"/>
                    </w:rPr>
                    <w:t>证明材料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7" w:hRule="exact"/>
              </w:trPr>
              <w:tc>
                <w:tcPr>
                  <w:tcW w:w="3525" w:type="dxa"/>
                  <w:gridSpan w:val="3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default" w:ascii="宋体" w:hAnsi="宋体" w:eastAsia="宋体" w:cs="Calibri"/>
                      <w:sz w:val="24"/>
                      <w:szCs w:val="21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Times New Roman"/>
                      <w:color w:val="000000"/>
                      <w:sz w:val="21"/>
                      <w:szCs w:val="21"/>
                      <w:lang w:val="en-US" w:eastAsia="zh-CN"/>
                    </w:rPr>
                    <w:t>高层次人才证明材料</w:t>
                  </w:r>
                </w:p>
              </w:tc>
              <w:tc>
                <w:tcPr>
                  <w:tcW w:w="1620" w:type="dxa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544" w:type="dxa"/>
                  <w:vMerge w:val="continue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2941" w:type="dxa"/>
                  <w:gridSpan w:val="2"/>
                  <w:noWrap w:val="0"/>
                  <w:vAlign w:val="center"/>
                </w:tcPr>
                <w:p>
                  <w:pPr>
                    <w:spacing w:line="260" w:lineRule="exact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  <w:tc>
                <w:tcPr>
                  <w:tcW w:w="1269" w:type="dxa"/>
                  <w:gridSpan w:val="2"/>
                  <w:noWrap w:val="0"/>
                  <w:vAlign w:val="top"/>
                </w:tcPr>
                <w:p>
                  <w:pPr>
                    <w:spacing w:line="260" w:lineRule="exact"/>
                    <w:jc w:val="center"/>
                    <w:rPr>
                      <w:rFonts w:hint="eastAsia" w:ascii="宋体" w:hAnsi="宋体" w:eastAsia="宋体" w:cs="Calibri"/>
                      <w:sz w:val="24"/>
                      <w:szCs w:val="21"/>
                    </w:rPr>
                  </w:pPr>
                </w:p>
              </w:tc>
            </w:tr>
          </w:tbl>
          <w:p>
            <w:pPr>
              <w:widowControl/>
              <w:spacing w:line="20" w:lineRule="exact"/>
              <w:rPr>
                <w:rFonts w:hint="default" w:eastAsia="宋体" w:cs="Calibri"/>
                <w:kern w:val="0"/>
                <w:szCs w:val="21"/>
                <w:lang w:val="en-US" w:eastAsia="zh-CN"/>
              </w:rPr>
            </w:pPr>
          </w:p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援外援疆援藏援青扶贫协作材料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</w:rPr>
              <w:t>疫情防控一线医务人员</w:t>
            </w: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证明材料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3525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default" w:ascii="宋体" w:hAnsi="宋体" w:eastAsia="宋体" w:cs="Calibri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1"/>
                <w:szCs w:val="21"/>
                <w:lang w:val="en-US" w:eastAsia="zh-CN"/>
              </w:rPr>
              <w:t>高层次人才证明材料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544" w:type="dxa"/>
            <w:vMerge w:val="continue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  <w:tc>
          <w:tcPr>
            <w:tcW w:w="1269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Calibri"/>
                <w:sz w:val="24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upperLetter"/>
      <w:pStyle w:val="2"/>
      <w:lvlText w:val="%1."/>
      <w:lvlJc w:val="left"/>
      <w:pPr>
        <w:tabs>
          <w:tab w:val="left" w:pos="786"/>
        </w:tabs>
        <w:ind w:left="780" w:hanging="36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1974"/>
        </w:tabs>
        <w:ind w:left="196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94"/>
        </w:tabs>
        <w:ind w:left="2388" w:hanging="420"/>
      </w:pPr>
    </w:lvl>
    <w:lvl w:ilvl="3" w:tentative="0">
      <w:start w:val="1"/>
      <w:numFmt w:val="decimal"/>
      <w:lvlText w:val="%4."/>
      <w:lvlJc w:val="left"/>
      <w:pPr>
        <w:tabs>
          <w:tab w:val="left" w:pos="2814"/>
        </w:tabs>
        <w:ind w:left="280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234"/>
        </w:tabs>
        <w:ind w:left="32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54"/>
        </w:tabs>
        <w:ind w:left="3648" w:hanging="420"/>
      </w:pPr>
    </w:lvl>
    <w:lvl w:ilvl="6" w:tentative="0">
      <w:start w:val="1"/>
      <w:numFmt w:val="decimal"/>
      <w:lvlText w:val="%7."/>
      <w:lvlJc w:val="left"/>
      <w:pPr>
        <w:tabs>
          <w:tab w:val="left" w:pos="4074"/>
        </w:tabs>
        <w:ind w:left="40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94"/>
        </w:tabs>
        <w:ind w:left="44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914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mVhNjBkZDhmOTBhZmY5NmNiMzMzMzJkOWJmOTkifQ=="/>
  </w:docVars>
  <w:rsids>
    <w:rsidRoot w:val="00000000"/>
    <w:rsid w:val="02971D7D"/>
    <w:rsid w:val="0C98174F"/>
    <w:rsid w:val="480D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numPr>
        <w:ilvl w:val="0"/>
        <w:numId w:val="1"/>
      </w:numPr>
      <w:ind w:left="315" w:firstLine="105"/>
      <w:jc w:val="both"/>
      <w:outlineLvl w:val="1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697</Characters>
  <Lines>0</Lines>
  <Paragraphs>0</Paragraphs>
  <TotalTime>3</TotalTime>
  <ScaleCrop>false</ScaleCrop>
  <LinksUpToDate>false</LinksUpToDate>
  <CharactersWithSpaces>931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2022-11-13T02:52:19Z</dcterms:created>
  <dc:creator>Administrator</dc:creator>
  <cp:lastModifiedBy>Administrator</cp:lastModifiedBy>
  <dcterms:modified xsi:type="dcterms:W3CDTF">2022-11-13T03:06:09Z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37DB25CF8AD04944B60C148F6E7E02E6</vt:lpwstr>
  </property>
</Properties>
</file>