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94" w:rsidRPr="00F159C7" w:rsidRDefault="003E24A3" w:rsidP="003E24A3">
      <w:pPr>
        <w:spacing w:line="340" w:lineRule="exact"/>
        <w:ind w:firstLineChars="300" w:firstLine="960"/>
        <w:rPr>
          <w:szCs w:val="21"/>
        </w:rPr>
      </w:pPr>
      <w:bookmarkStart w:id="0" w:name="_GoBack"/>
      <w:bookmarkEnd w:id="0"/>
      <w:proofErr w:type="spellStart"/>
      <w:r w:rsidRPr="003E24A3">
        <w:rPr>
          <w:rFonts w:ascii="黑体" w:eastAsia="黑体" w:hAnsi="宋体" w:hint="eastAsia"/>
          <w:bCs/>
          <w:kern w:val="0"/>
          <w:sz w:val="32"/>
          <w:szCs w:val="32"/>
          <w:lang w:val="x-none" w:eastAsia="x-none"/>
        </w:rPr>
        <w:t>新泰市人民医院规章制度汇编</w:t>
      </w:r>
      <w:proofErr w:type="spellEnd"/>
      <w:r w:rsidRPr="003E24A3">
        <w:rPr>
          <w:rFonts w:ascii="黑体" w:eastAsia="黑体" w:hAnsi="宋体" w:hint="eastAsia"/>
          <w:bCs/>
          <w:kern w:val="0"/>
          <w:sz w:val="32"/>
          <w:szCs w:val="32"/>
          <w:lang w:val="x-none" w:eastAsia="x-none"/>
        </w:rPr>
        <w:t>——</w:t>
      </w:r>
      <w:proofErr w:type="spellStart"/>
      <w:r>
        <w:rPr>
          <w:rFonts w:ascii="黑体" w:eastAsia="黑体" w:hAnsi="宋体" w:hint="eastAsia"/>
          <w:bCs/>
          <w:kern w:val="0"/>
          <w:sz w:val="32"/>
          <w:szCs w:val="32"/>
          <w:lang w:val="x-none"/>
        </w:rPr>
        <w:t>医德医风</w:t>
      </w:r>
      <w:proofErr w:type="spellEnd"/>
    </w:p>
    <w:p w:rsidR="004F2094" w:rsidRPr="00F159C7" w:rsidRDefault="004F2094" w:rsidP="004F2094">
      <w:pPr>
        <w:pStyle w:val="p0"/>
        <w:spacing w:line="340" w:lineRule="exact"/>
        <w:jc w:val="left"/>
        <w:outlineLvl w:val="2"/>
        <w:rPr>
          <w:rFonts w:ascii="黑体" w:eastAsia="黑体" w:hAnsi="黑体"/>
          <w:sz w:val="24"/>
          <w:szCs w:val="24"/>
        </w:rPr>
      </w:pPr>
      <w:bookmarkStart w:id="1" w:name="_Toc370834339"/>
      <w:bookmarkStart w:id="2" w:name="_Toc372571882"/>
      <w:bookmarkStart w:id="3" w:name="_Toc372614146"/>
      <w:bookmarkStart w:id="4" w:name="_Toc373306167"/>
      <w:bookmarkStart w:id="5" w:name="_Toc373334434"/>
      <w:bookmarkStart w:id="6" w:name="_Toc373580201"/>
      <w:bookmarkStart w:id="7" w:name="_Toc8813698"/>
      <w:r w:rsidRPr="00F159C7">
        <w:rPr>
          <w:rFonts w:ascii="黑体" w:eastAsia="黑体" w:hAnsi="黑体" w:hint="eastAsia"/>
          <w:sz w:val="24"/>
          <w:szCs w:val="24"/>
        </w:rPr>
        <w:t xml:space="preserve">类别--编号：YD-001                                    </w:t>
      </w:r>
      <w:bookmarkEnd w:id="1"/>
      <w:bookmarkEnd w:id="2"/>
      <w:bookmarkEnd w:id="3"/>
      <w:r w:rsidRPr="00F159C7">
        <w:rPr>
          <w:rFonts w:ascii="黑体" w:eastAsia="黑体" w:hAnsi="黑体" w:hint="eastAsia"/>
          <w:sz w:val="24"/>
          <w:szCs w:val="24"/>
        </w:rPr>
        <w:t>生效日期：2013年9月</w:t>
      </w:r>
      <w:bookmarkEnd w:id="4"/>
      <w:bookmarkEnd w:id="5"/>
      <w:bookmarkEnd w:id="6"/>
      <w:bookmarkEnd w:id="7"/>
    </w:p>
    <w:p w:rsidR="004F2094" w:rsidRPr="00F159C7" w:rsidRDefault="004F2094" w:rsidP="004F2094">
      <w:pPr>
        <w:pStyle w:val="3"/>
        <w:spacing w:before="0" w:after="0" w:line="340" w:lineRule="exact"/>
        <w:rPr>
          <w:rFonts w:ascii="黑体" w:eastAsia="黑体" w:hAnsi="黑体"/>
          <w:b w:val="0"/>
          <w:sz w:val="24"/>
          <w:szCs w:val="24"/>
          <w:u w:val="thick"/>
        </w:rPr>
      </w:pPr>
      <w:bookmarkStart w:id="8" w:name="_Toc373306168"/>
      <w:bookmarkStart w:id="9" w:name="_Toc373334435"/>
      <w:bookmarkStart w:id="10" w:name="_Toc8813699"/>
      <w:bookmarkStart w:id="11" w:name="_Toc370834340"/>
      <w:bookmarkStart w:id="12" w:name="_Toc372571883"/>
      <w:bookmarkStart w:id="13" w:name="_Toc372614147"/>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目：廉洁行医制度</w:t>
      </w:r>
      <w:bookmarkEnd w:id="8"/>
      <w:bookmarkEnd w:id="9"/>
      <w:bookmarkEnd w:id="10"/>
      <w:proofErr w:type="spellEnd"/>
      <w:r w:rsidRPr="00F159C7">
        <w:rPr>
          <w:rFonts w:ascii="黑体" w:eastAsia="黑体" w:hAnsi="黑体" w:hint="eastAsia"/>
          <w:b w:val="0"/>
          <w:sz w:val="24"/>
          <w:szCs w:val="24"/>
          <w:u w:val="thick"/>
        </w:rPr>
        <w:t xml:space="preserve">                    </w:t>
      </w:r>
      <w:bookmarkEnd w:id="11"/>
      <w:bookmarkEnd w:id="12"/>
      <w:bookmarkEnd w:id="13"/>
      <w:r w:rsidRPr="00F159C7">
        <w:rPr>
          <w:rFonts w:ascii="黑体" w:eastAsia="黑体" w:hAnsi="黑体" w:hint="eastAsia"/>
          <w:b w:val="0"/>
          <w:sz w:val="24"/>
          <w:szCs w:val="24"/>
          <w:u w:val="thick"/>
        </w:rPr>
        <w:t xml:space="preserve">                                 </w:t>
      </w:r>
    </w:p>
    <w:p w:rsidR="004F2094" w:rsidRPr="00F159C7" w:rsidRDefault="004F2094" w:rsidP="004F2094">
      <w:pPr>
        <w:spacing w:line="340" w:lineRule="exact"/>
        <w:rPr>
          <w:rFonts w:ascii="宋体" w:hAnsi="宋体"/>
          <w:szCs w:val="21"/>
        </w:rPr>
      </w:pP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 xml:space="preserve">一、遵守医德规范，救死扶伤，实行社会主义人道主义，尽职尽责，全心全意为患者服务。任何时候不准以冷、硬、顶、推、拖的态度对待患者。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二、坚持原则，不以</w:t>
      </w:r>
      <w:proofErr w:type="gramStart"/>
      <w:r w:rsidRPr="00F159C7">
        <w:rPr>
          <w:rFonts w:ascii="宋体" w:hAnsi="宋体" w:hint="eastAsia"/>
          <w:szCs w:val="21"/>
        </w:rPr>
        <w:t>医</w:t>
      </w:r>
      <w:proofErr w:type="gramEnd"/>
      <w:r w:rsidRPr="00F159C7">
        <w:rPr>
          <w:rFonts w:ascii="宋体" w:hAnsi="宋体" w:hint="eastAsia"/>
          <w:szCs w:val="21"/>
        </w:rPr>
        <w:t xml:space="preserve">谋私，不开人情处方、人情假或与病情不相符合的诊断书或假报告。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 xml:space="preserve">三、严格执行医疗护理常规，按病情选用恰当药物和必要检查，不得小病大治、开大处方、乱检查，增加患者或单位经济负担。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四、</w:t>
      </w:r>
      <w:proofErr w:type="gramStart"/>
      <w:r w:rsidRPr="00F159C7">
        <w:rPr>
          <w:rFonts w:ascii="宋体" w:hAnsi="宋体" w:hint="eastAsia"/>
          <w:szCs w:val="21"/>
        </w:rPr>
        <w:t>不</w:t>
      </w:r>
      <w:proofErr w:type="gramEnd"/>
      <w:r w:rsidRPr="00F159C7">
        <w:rPr>
          <w:rFonts w:ascii="宋体" w:hAnsi="宋体" w:hint="eastAsia"/>
          <w:szCs w:val="21"/>
        </w:rPr>
        <w:t xml:space="preserve">收受和索取患者或家属红包与礼物，不吃请，如无法谢绝，可通过组织妥善处理。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 xml:space="preserve">五、不得以患者名义为自己或熟人开“搭车”药，做“搭车”检查。不得为拉关系，把自费项目改为公费项目，或少收费、不收费。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六、遵守药品管理法和医院规章制度，</w:t>
      </w:r>
      <w:proofErr w:type="gramStart"/>
      <w:r w:rsidRPr="00F159C7">
        <w:rPr>
          <w:rFonts w:ascii="宋体" w:hAnsi="宋体" w:hint="eastAsia"/>
          <w:szCs w:val="21"/>
        </w:rPr>
        <w:t>不</w:t>
      </w:r>
      <w:proofErr w:type="gramEnd"/>
      <w:r w:rsidRPr="00F159C7">
        <w:rPr>
          <w:rFonts w:ascii="宋体" w:hAnsi="宋体" w:hint="eastAsia"/>
          <w:szCs w:val="21"/>
        </w:rPr>
        <w:t>私自向患者销售药物或</w:t>
      </w:r>
      <w:proofErr w:type="gramStart"/>
      <w:r w:rsidRPr="00F159C7">
        <w:rPr>
          <w:rFonts w:ascii="宋体" w:hAnsi="宋体" w:hint="eastAsia"/>
          <w:szCs w:val="21"/>
        </w:rPr>
        <w:t>推销非</w:t>
      </w:r>
      <w:proofErr w:type="gramEnd"/>
      <w:r w:rsidRPr="00F159C7">
        <w:rPr>
          <w:rFonts w:ascii="宋体" w:hAnsi="宋体" w:hint="eastAsia"/>
          <w:szCs w:val="21"/>
        </w:rPr>
        <w:t xml:space="preserve">医疗性商品。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 xml:space="preserve">七、未经批准不得在外兼职或利用业余时间行医，谋取私利。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八、爱护医院仪器设备、药品及其它公共财物，不浪费、</w:t>
      </w:r>
      <w:proofErr w:type="gramStart"/>
      <w:r w:rsidRPr="00F159C7">
        <w:rPr>
          <w:rFonts w:ascii="宋体" w:hAnsi="宋体" w:hint="eastAsia"/>
          <w:szCs w:val="21"/>
        </w:rPr>
        <w:t>不</w:t>
      </w:r>
      <w:proofErr w:type="gramEnd"/>
      <w:r w:rsidRPr="00F159C7">
        <w:rPr>
          <w:rFonts w:ascii="宋体" w:hAnsi="宋体" w:hint="eastAsia"/>
          <w:szCs w:val="21"/>
        </w:rPr>
        <w:t xml:space="preserve">侵吞、不损坏、不以公物做人情。 </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九、遵守劳动纪律和医院各项规章制度，坚守岗位，</w:t>
      </w:r>
      <w:proofErr w:type="gramStart"/>
      <w:r w:rsidRPr="00F159C7">
        <w:rPr>
          <w:rFonts w:ascii="宋体" w:hAnsi="宋体" w:hint="eastAsia"/>
          <w:szCs w:val="21"/>
        </w:rPr>
        <w:t>不</w:t>
      </w:r>
      <w:proofErr w:type="gramEnd"/>
      <w:r w:rsidRPr="00F159C7">
        <w:rPr>
          <w:rFonts w:ascii="宋体" w:hAnsi="宋体" w:hint="eastAsia"/>
          <w:szCs w:val="21"/>
        </w:rPr>
        <w:t>擅自离岗或</w:t>
      </w:r>
      <w:proofErr w:type="gramStart"/>
      <w:r w:rsidRPr="00F159C7">
        <w:rPr>
          <w:rFonts w:ascii="宋体" w:hAnsi="宋体" w:hint="eastAsia"/>
          <w:szCs w:val="21"/>
        </w:rPr>
        <w:t>上班办</w:t>
      </w:r>
      <w:proofErr w:type="gramEnd"/>
      <w:r w:rsidRPr="00F159C7">
        <w:rPr>
          <w:rFonts w:ascii="宋体" w:hAnsi="宋体" w:hint="eastAsia"/>
          <w:szCs w:val="21"/>
        </w:rPr>
        <w:t xml:space="preserve">私事。 </w:t>
      </w:r>
    </w:p>
    <w:p w:rsidR="004F2094" w:rsidRPr="00F159C7" w:rsidRDefault="004F2094" w:rsidP="004F2094">
      <w:pPr>
        <w:spacing w:line="340" w:lineRule="exact"/>
        <w:ind w:leftChars="50" w:left="105" w:firstLineChars="200" w:firstLine="420"/>
        <w:rPr>
          <w:rFonts w:ascii="宋体" w:hAnsi="宋体"/>
          <w:szCs w:val="21"/>
        </w:rPr>
      </w:pPr>
    </w:p>
    <w:p w:rsidR="004F2094" w:rsidRPr="00F159C7" w:rsidRDefault="004F2094" w:rsidP="004F2094">
      <w:pPr>
        <w:pStyle w:val="p0"/>
        <w:spacing w:line="340" w:lineRule="exact"/>
        <w:jc w:val="left"/>
        <w:outlineLvl w:val="2"/>
        <w:rPr>
          <w:rFonts w:ascii="黑体" w:eastAsia="黑体" w:hAnsi="黑体"/>
          <w:sz w:val="24"/>
          <w:szCs w:val="24"/>
        </w:rPr>
      </w:pPr>
      <w:bookmarkStart w:id="14" w:name="_Toc370834341"/>
      <w:bookmarkStart w:id="15" w:name="_Toc372571884"/>
      <w:bookmarkStart w:id="16" w:name="_Toc372614148"/>
      <w:bookmarkStart w:id="17" w:name="_Toc373306169"/>
      <w:bookmarkStart w:id="18" w:name="_Toc373334436"/>
      <w:bookmarkStart w:id="19" w:name="_Toc373580203"/>
      <w:bookmarkStart w:id="20" w:name="_Toc8813700"/>
      <w:r w:rsidRPr="00F159C7">
        <w:rPr>
          <w:rFonts w:ascii="黑体" w:eastAsia="黑体" w:hAnsi="黑体" w:hint="eastAsia"/>
          <w:sz w:val="24"/>
          <w:szCs w:val="24"/>
        </w:rPr>
        <w:t>类别--编号：YD-002                                    生效日期：2010年5月</w:t>
      </w:r>
      <w:bookmarkEnd w:id="14"/>
      <w:bookmarkEnd w:id="15"/>
      <w:bookmarkEnd w:id="16"/>
      <w:bookmarkEnd w:id="17"/>
      <w:bookmarkEnd w:id="18"/>
      <w:bookmarkEnd w:id="19"/>
      <w:bookmarkEnd w:id="20"/>
    </w:p>
    <w:p w:rsidR="004F2094" w:rsidRPr="00F159C7" w:rsidRDefault="004F2094" w:rsidP="004F2094">
      <w:pPr>
        <w:pStyle w:val="3"/>
        <w:spacing w:before="0" w:after="0" w:line="340" w:lineRule="exact"/>
        <w:rPr>
          <w:rFonts w:ascii="黑体" w:eastAsia="黑体" w:hAnsi="黑体"/>
          <w:b w:val="0"/>
          <w:sz w:val="24"/>
          <w:szCs w:val="24"/>
          <w:u w:val="thick"/>
        </w:rPr>
      </w:pPr>
      <w:bookmarkStart w:id="21" w:name="_Toc373306170"/>
      <w:bookmarkStart w:id="22" w:name="_Toc373334437"/>
      <w:bookmarkStart w:id="23" w:name="_Toc8813701"/>
      <w:bookmarkStart w:id="24" w:name="_Toc370834342"/>
      <w:bookmarkStart w:id="25" w:name="_Toc372571885"/>
      <w:bookmarkStart w:id="26" w:name="_Toc372614149"/>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目：医德医风监督实施细则</w:t>
      </w:r>
      <w:bookmarkEnd w:id="21"/>
      <w:bookmarkEnd w:id="22"/>
      <w:bookmarkEnd w:id="23"/>
      <w:proofErr w:type="spellEnd"/>
      <w:r w:rsidRPr="00F159C7">
        <w:rPr>
          <w:rFonts w:ascii="黑体" w:eastAsia="黑体" w:hAnsi="黑体" w:hint="eastAsia"/>
          <w:b w:val="0"/>
          <w:sz w:val="24"/>
          <w:szCs w:val="24"/>
          <w:u w:val="thick"/>
        </w:rPr>
        <w:t xml:space="preserve">              </w:t>
      </w:r>
      <w:bookmarkEnd w:id="24"/>
      <w:bookmarkEnd w:id="25"/>
      <w:bookmarkEnd w:id="26"/>
      <w:r w:rsidRPr="00F159C7">
        <w:rPr>
          <w:rFonts w:ascii="黑体" w:eastAsia="黑体" w:hAnsi="黑体" w:hint="eastAsia"/>
          <w:b w:val="0"/>
          <w:sz w:val="24"/>
          <w:szCs w:val="24"/>
          <w:u w:val="thick"/>
        </w:rPr>
        <w:t xml:space="preserve">                                </w:t>
      </w:r>
    </w:p>
    <w:p w:rsidR="004F2094" w:rsidRPr="00F159C7" w:rsidRDefault="004F2094" w:rsidP="004F2094">
      <w:pPr>
        <w:spacing w:line="340" w:lineRule="exact"/>
        <w:ind w:leftChars="50" w:left="105" w:firstLineChars="200" w:firstLine="420"/>
        <w:rPr>
          <w:rFonts w:ascii="宋体" w:hAnsi="宋体"/>
          <w:szCs w:val="21"/>
        </w:rPr>
      </w:pPr>
    </w:p>
    <w:p w:rsidR="004F2094" w:rsidRPr="00F159C7" w:rsidRDefault="004F2094" w:rsidP="004F2094">
      <w:pPr>
        <w:spacing w:line="340" w:lineRule="exact"/>
        <w:jc w:val="center"/>
        <w:rPr>
          <w:rFonts w:ascii="黑体" w:eastAsia="黑体" w:hAnsi="宋体"/>
          <w:b/>
          <w:szCs w:val="21"/>
        </w:rPr>
      </w:pPr>
      <w:r w:rsidRPr="00F159C7">
        <w:rPr>
          <w:rFonts w:ascii="黑体" w:eastAsia="黑体" w:hAnsi="宋体" w:hint="eastAsia"/>
          <w:b/>
          <w:szCs w:val="21"/>
        </w:rPr>
        <w:t>第一章  总    则</w:t>
      </w:r>
    </w:p>
    <w:p w:rsidR="004F2094" w:rsidRPr="00F159C7" w:rsidRDefault="004F2094" w:rsidP="004F2094">
      <w:pPr>
        <w:spacing w:line="340" w:lineRule="exact"/>
        <w:ind w:firstLine="432"/>
        <w:rPr>
          <w:rFonts w:ascii="宋体" w:hAnsi="宋体"/>
          <w:szCs w:val="21"/>
        </w:rPr>
      </w:pPr>
      <w:r w:rsidRPr="00F159C7">
        <w:rPr>
          <w:rFonts w:ascii="黑体" w:eastAsia="黑体" w:hAnsi="宋体" w:hint="eastAsia"/>
          <w:szCs w:val="21"/>
        </w:rPr>
        <w:t>第一条</w:t>
      </w:r>
      <w:r w:rsidRPr="00F159C7">
        <w:rPr>
          <w:rFonts w:ascii="宋体" w:hAnsi="宋体" w:hint="eastAsia"/>
          <w:szCs w:val="21"/>
        </w:rPr>
        <w:t xml:space="preserve">  为不断加强医德医风建设，提高医务工作者的职业道德水平和医疗服务水平，全心全意为人民服务，根据《山东省医德规范实施细则》及泰安市创建“文明行业”的要求，特制定本细则。</w:t>
      </w:r>
    </w:p>
    <w:p w:rsidR="004F2094" w:rsidRPr="00F159C7" w:rsidRDefault="004F2094" w:rsidP="004F2094">
      <w:pPr>
        <w:spacing w:line="340" w:lineRule="exact"/>
        <w:ind w:firstLineChars="200" w:firstLine="420"/>
        <w:rPr>
          <w:rFonts w:ascii="宋体" w:hAnsi="宋体"/>
          <w:szCs w:val="21"/>
        </w:rPr>
      </w:pPr>
      <w:r w:rsidRPr="00F159C7">
        <w:rPr>
          <w:rFonts w:ascii="黑体" w:eastAsia="黑体" w:hAnsi="宋体" w:hint="eastAsia"/>
          <w:szCs w:val="21"/>
        </w:rPr>
        <w:t>第二条</w:t>
      </w:r>
      <w:r w:rsidRPr="00F159C7">
        <w:rPr>
          <w:rFonts w:ascii="宋体" w:hAnsi="宋体" w:hint="eastAsia"/>
          <w:szCs w:val="21"/>
        </w:rPr>
        <w:t xml:space="preserve">  医德医风监督是</w:t>
      </w:r>
      <w:proofErr w:type="gramStart"/>
      <w:r w:rsidRPr="00F159C7">
        <w:rPr>
          <w:rFonts w:ascii="宋体" w:hAnsi="宋体" w:hint="eastAsia"/>
          <w:szCs w:val="21"/>
        </w:rPr>
        <w:t>指广泛</w:t>
      </w:r>
      <w:proofErr w:type="gramEnd"/>
      <w:r w:rsidRPr="00F159C7">
        <w:rPr>
          <w:rFonts w:ascii="宋体" w:hAnsi="宋体" w:hint="eastAsia"/>
          <w:szCs w:val="21"/>
        </w:rPr>
        <w:t>听取患者及社会各界的意见，是人民群众通过各种方式对医院的医疗服务及医务工作者的行为是否符合党和人民群众利益的监督。</w:t>
      </w:r>
    </w:p>
    <w:p w:rsidR="004F2094" w:rsidRPr="00F159C7" w:rsidRDefault="004F2094" w:rsidP="004F2094">
      <w:pPr>
        <w:spacing w:line="340" w:lineRule="exact"/>
        <w:ind w:firstLineChars="200" w:firstLine="420"/>
        <w:rPr>
          <w:rFonts w:ascii="宋体" w:hAnsi="宋体"/>
          <w:szCs w:val="21"/>
        </w:rPr>
      </w:pPr>
      <w:r w:rsidRPr="00F159C7">
        <w:rPr>
          <w:rFonts w:ascii="黑体" w:eastAsia="黑体" w:hAnsi="宋体" w:hint="eastAsia"/>
          <w:szCs w:val="21"/>
        </w:rPr>
        <w:t>第三条</w:t>
      </w:r>
      <w:r w:rsidRPr="00F159C7">
        <w:rPr>
          <w:rFonts w:ascii="宋体" w:hAnsi="宋体" w:hint="eastAsia"/>
          <w:szCs w:val="21"/>
        </w:rPr>
        <w:t xml:space="preserve">  医德医风监督要以预防为主，开展经常性的医德医风教育，坚持各项规章制度。每个人都要自觉维护社会主义职业道德，加强医德修养，将自己纳入人民群众的监督之下。</w:t>
      </w:r>
    </w:p>
    <w:p w:rsidR="004F2094" w:rsidRPr="00F159C7" w:rsidRDefault="004F2094" w:rsidP="004F2094">
      <w:pPr>
        <w:spacing w:line="340" w:lineRule="exact"/>
        <w:jc w:val="center"/>
        <w:rPr>
          <w:rFonts w:ascii="黑体" w:eastAsia="黑体" w:hAnsi="宋体"/>
          <w:b/>
          <w:szCs w:val="21"/>
        </w:rPr>
      </w:pPr>
      <w:r w:rsidRPr="00F159C7">
        <w:rPr>
          <w:rFonts w:ascii="黑体" w:eastAsia="黑体" w:hAnsi="宋体" w:hint="eastAsia"/>
          <w:b/>
          <w:szCs w:val="21"/>
        </w:rPr>
        <w:t>第二章  监督内容</w:t>
      </w:r>
    </w:p>
    <w:p w:rsidR="004F2094" w:rsidRPr="00F159C7" w:rsidRDefault="004F2094" w:rsidP="004F2094">
      <w:pPr>
        <w:spacing w:line="340" w:lineRule="exact"/>
        <w:ind w:firstLineChars="200" w:firstLine="420"/>
        <w:rPr>
          <w:rFonts w:ascii="宋体" w:hAnsi="宋体"/>
          <w:szCs w:val="21"/>
        </w:rPr>
      </w:pPr>
      <w:r w:rsidRPr="00F159C7">
        <w:rPr>
          <w:rFonts w:ascii="黑体" w:eastAsia="黑体" w:hAnsi="宋体" w:hint="eastAsia"/>
          <w:szCs w:val="21"/>
        </w:rPr>
        <w:t>第四条</w:t>
      </w:r>
      <w:r w:rsidRPr="00F159C7">
        <w:rPr>
          <w:rFonts w:ascii="宋体" w:hAnsi="宋体" w:hint="eastAsia"/>
          <w:szCs w:val="21"/>
        </w:rPr>
        <w:t xml:space="preserve">  对执行政策情况进行监督：是否认真贯彻执行党的路线、方针、政策及各项卫生法规。</w:t>
      </w:r>
    </w:p>
    <w:p w:rsidR="004F2094" w:rsidRPr="00F159C7" w:rsidRDefault="004F2094" w:rsidP="004F2094">
      <w:pPr>
        <w:spacing w:line="340" w:lineRule="exact"/>
        <w:ind w:firstLine="432"/>
        <w:rPr>
          <w:rFonts w:ascii="宋体" w:hAnsi="宋体"/>
          <w:szCs w:val="21"/>
        </w:rPr>
      </w:pPr>
      <w:r w:rsidRPr="00F159C7">
        <w:rPr>
          <w:rFonts w:ascii="黑体" w:eastAsia="黑体" w:hAnsi="宋体" w:hint="eastAsia"/>
          <w:szCs w:val="21"/>
        </w:rPr>
        <w:t>第五条</w:t>
      </w:r>
      <w:r w:rsidRPr="00F159C7">
        <w:rPr>
          <w:rFonts w:ascii="宋体" w:hAnsi="宋体" w:hint="eastAsia"/>
          <w:szCs w:val="21"/>
        </w:rPr>
        <w:t xml:space="preserve">  对医疗服务予以监督：是否坚持“以患者为中心，以质量为核心”，不断改善医疗条件，方便患者就医，为患者提供优质服务。</w:t>
      </w:r>
    </w:p>
    <w:p w:rsidR="004F2094" w:rsidRPr="00F159C7" w:rsidRDefault="004F2094" w:rsidP="004F2094">
      <w:pPr>
        <w:spacing w:line="340" w:lineRule="exact"/>
        <w:ind w:firstLineChars="200" w:firstLine="420"/>
        <w:rPr>
          <w:rFonts w:ascii="宋体" w:hAnsi="宋体"/>
          <w:szCs w:val="21"/>
        </w:rPr>
      </w:pPr>
      <w:r w:rsidRPr="00F159C7">
        <w:rPr>
          <w:rFonts w:ascii="黑体" w:eastAsia="黑体" w:hAnsi="宋体" w:hint="eastAsia"/>
          <w:szCs w:val="21"/>
        </w:rPr>
        <w:t>第六条</w:t>
      </w:r>
      <w:r w:rsidRPr="00F159C7">
        <w:rPr>
          <w:rFonts w:ascii="宋体" w:hAnsi="宋体" w:hint="eastAsia"/>
          <w:szCs w:val="21"/>
        </w:rPr>
        <w:t xml:space="preserve">  对医院工作人员职业道德行为予以监督：是否文明行医，礼貌服务，尽职尽责，全心全意为人民服务。</w:t>
      </w:r>
    </w:p>
    <w:p w:rsidR="004F2094" w:rsidRPr="00F159C7" w:rsidRDefault="004F2094" w:rsidP="004F2094">
      <w:pPr>
        <w:spacing w:line="340" w:lineRule="exact"/>
        <w:jc w:val="center"/>
        <w:rPr>
          <w:rFonts w:ascii="黑体" w:eastAsia="黑体" w:hAnsi="宋体"/>
          <w:b/>
          <w:szCs w:val="21"/>
        </w:rPr>
      </w:pPr>
      <w:r w:rsidRPr="00F159C7">
        <w:rPr>
          <w:rFonts w:ascii="黑体" w:eastAsia="黑体" w:hAnsi="宋体" w:hint="eastAsia"/>
          <w:b/>
          <w:szCs w:val="21"/>
        </w:rPr>
        <w:t>第三章  监督形式</w:t>
      </w:r>
    </w:p>
    <w:p w:rsidR="004F2094" w:rsidRPr="00F159C7" w:rsidRDefault="004F2094" w:rsidP="004F2094">
      <w:pPr>
        <w:spacing w:line="340" w:lineRule="exact"/>
        <w:ind w:firstLineChars="200" w:firstLine="420"/>
        <w:rPr>
          <w:rFonts w:ascii="宋体" w:hAnsi="宋体"/>
          <w:szCs w:val="21"/>
        </w:rPr>
      </w:pPr>
      <w:r w:rsidRPr="00F159C7">
        <w:rPr>
          <w:rFonts w:ascii="黑体" w:eastAsia="黑体" w:hAnsi="宋体" w:hint="eastAsia"/>
          <w:szCs w:val="21"/>
        </w:rPr>
        <w:t>第七条</w:t>
      </w:r>
      <w:r w:rsidRPr="00F159C7">
        <w:rPr>
          <w:rFonts w:ascii="宋体" w:hAnsi="宋体" w:hint="eastAsia"/>
          <w:szCs w:val="21"/>
        </w:rPr>
        <w:t xml:space="preserve">  医院工作人员要自觉学习和遵守医德规范，要有自我监督的意识，管好自己。定期对自己进行自我考评，并将考评内容填入医德医风考核档案。</w:t>
      </w:r>
    </w:p>
    <w:p w:rsidR="004F2094" w:rsidRPr="00F159C7" w:rsidRDefault="004F2094" w:rsidP="004F2094">
      <w:pPr>
        <w:spacing w:line="355" w:lineRule="exact"/>
        <w:ind w:firstLineChars="200" w:firstLine="420"/>
        <w:rPr>
          <w:rFonts w:ascii="宋体" w:hAnsi="宋体"/>
          <w:szCs w:val="21"/>
        </w:rPr>
      </w:pPr>
      <w:r w:rsidRPr="00F159C7">
        <w:rPr>
          <w:rFonts w:ascii="宋体" w:hAnsi="宋体" w:hint="eastAsia"/>
          <w:szCs w:val="21"/>
        </w:rPr>
        <w:t>第八条  坚持医德医风考核评价制度，科室要及时对工作人员的医德医风表现进行监督。</w:t>
      </w:r>
    </w:p>
    <w:p w:rsidR="004F2094" w:rsidRPr="00F159C7" w:rsidRDefault="004F2094" w:rsidP="004F2094">
      <w:pPr>
        <w:spacing w:line="355" w:lineRule="exact"/>
        <w:ind w:firstLineChars="200" w:firstLine="420"/>
        <w:rPr>
          <w:rFonts w:ascii="宋体" w:hAnsi="宋体"/>
          <w:szCs w:val="21"/>
        </w:rPr>
      </w:pPr>
      <w:r w:rsidRPr="00F159C7">
        <w:rPr>
          <w:rFonts w:ascii="宋体" w:hAnsi="宋体" w:hint="eastAsia"/>
          <w:szCs w:val="21"/>
        </w:rPr>
        <w:t>第九条  完善内部监督机制。</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 xml:space="preserve"> (</w:t>
      </w:r>
      <w:proofErr w:type="gramStart"/>
      <w:r w:rsidRPr="00F159C7">
        <w:rPr>
          <w:rFonts w:ascii="宋体" w:hAnsi="宋体" w:hint="eastAsia"/>
          <w:szCs w:val="21"/>
        </w:rPr>
        <w:t>一</w:t>
      </w:r>
      <w:proofErr w:type="gramEnd"/>
      <w:r w:rsidRPr="00F159C7">
        <w:rPr>
          <w:rFonts w:ascii="宋体" w:hAnsi="宋体" w:hint="eastAsia"/>
          <w:szCs w:val="21"/>
        </w:rPr>
        <w:t>)必须佩戴胸牌上岗。</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 xml:space="preserve"> (二)定点设意见箱，各科设意见簿，医院设院长信箱。</w:t>
      </w:r>
    </w:p>
    <w:p w:rsidR="004F2094" w:rsidRPr="00F159C7" w:rsidRDefault="004F2094" w:rsidP="004F2094">
      <w:pPr>
        <w:spacing w:line="355" w:lineRule="exact"/>
        <w:ind w:firstLine="432"/>
        <w:rPr>
          <w:rFonts w:ascii="宋体" w:hAnsi="宋体"/>
          <w:szCs w:val="21"/>
        </w:rPr>
      </w:pPr>
      <w:r w:rsidRPr="00F159C7">
        <w:rPr>
          <w:rFonts w:ascii="仿宋" w:eastAsia="仿宋" w:hAnsi="仿宋" w:hint="eastAsia"/>
          <w:sz w:val="30"/>
          <w:szCs w:val="30"/>
        </w:rPr>
        <w:lastRenderedPageBreak/>
        <w:t xml:space="preserve"> </w:t>
      </w:r>
      <w:r w:rsidRPr="00F159C7">
        <w:rPr>
          <w:rFonts w:ascii="宋体" w:hAnsi="宋体" w:hint="eastAsia"/>
          <w:szCs w:val="21"/>
        </w:rPr>
        <w:t>(三)根据工作需要，定期召开职工代表座谈会，征求对医院工作的意见和建议。</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 xml:space="preserve"> (四)门诊设立医德医风监督举报电话，门诊部工作人员要经常巡视，对违犯医德医风规定的人员进行劝导、制止。受理患者及其家属对医德医风问题的举报，做好记录，并向有关部门报告，以便及时处理。同时门诊服务台工作人员要向患者做好导</w:t>
      </w:r>
      <w:proofErr w:type="gramStart"/>
      <w:r w:rsidRPr="00F159C7">
        <w:rPr>
          <w:rFonts w:ascii="宋体" w:hAnsi="宋体" w:hint="eastAsia"/>
          <w:szCs w:val="21"/>
        </w:rPr>
        <w:t>医</w:t>
      </w:r>
      <w:proofErr w:type="gramEnd"/>
      <w:r w:rsidRPr="00F159C7">
        <w:rPr>
          <w:rFonts w:ascii="宋体" w:hAnsi="宋体" w:hint="eastAsia"/>
          <w:szCs w:val="21"/>
        </w:rPr>
        <w:t>及解释工作。</w:t>
      </w:r>
    </w:p>
    <w:p w:rsidR="004F2094" w:rsidRPr="00F159C7" w:rsidRDefault="004F2094" w:rsidP="004F2094">
      <w:pPr>
        <w:spacing w:line="340" w:lineRule="exact"/>
        <w:jc w:val="center"/>
        <w:rPr>
          <w:rFonts w:ascii="黑体" w:eastAsia="黑体" w:hAnsi="宋体"/>
          <w:b/>
          <w:szCs w:val="21"/>
        </w:rPr>
      </w:pPr>
      <w:r w:rsidRPr="00F159C7">
        <w:rPr>
          <w:rFonts w:ascii="黑体" w:eastAsia="黑体" w:hAnsi="宋体" w:hint="eastAsia"/>
          <w:b/>
          <w:szCs w:val="21"/>
        </w:rPr>
        <w:t>第四</w:t>
      </w:r>
      <w:proofErr w:type="gramStart"/>
      <w:r w:rsidRPr="00F159C7">
        <w:rPr>
          <w:rFonts w:ascii="黑体" w:eastAsia="黑体" w:hAnsi="宋体" w:hint="eastAsia"/>
          <w:b/>
          <w:szCs w:val="21"/>
        </w:rPr>
        <w:t xml:space="preserve">章　　</w:t>
      </w:r>
      <w:proofErr w:type="gramEnd"/>
      <w:r w:rsidRPr="00F159C7">
        <w:rPr>
          <w:rFonts w:ascii="黑体" w:eastAsia="黑体" w:hAnsi="宋体" w:hint="eastAsia"/>
          <w:b/>
          <w:szCs w:val="21"/>
        </w:rPr>
        <w:t>社会监督</w:t>
      </w:r>
    </w:p>
    <w:p w:rsidR="004F2094" w:rsidRPr="00F159C7" w:rsidRDefault="004F2094" w:rsidP="004F2094">
      <w:pPr>
        <w:spacing w:line="355" w:lineRule="exact"/>
        <w:ind w:firstLineChars="200" w:firstLine="420"/>
        <w:rPr>
          <w:rFonts w:ascii="宋体" w:hAnsi="宋体"/>
          <w:szCs w:val="21"/>
        </w:rPr>
      </w:pPr>
      <w:r w:rsidRPr="00F159C7">
        <w:rPr>
          <w:rFonts w:ascii="黑体" w:eastAsia="黑体" w:hAnsi="宋体" w:hint="eastAsia"/>
          <w:szCs w:val="21"/>
        </w:rPr>
        <w:t>第十条</w:t>
      </w:r>
      <w:r w:rsidRPr="00F159C7">
        <w:rPr>
          <w:rFonts w:ascii="宋体" w:hAnsi="宋体" w:hint="eastAsia"/>
          <w:szCs w:val="21"/>
        </w:rPr>
        <w:t xml:space="preserve">　聘请社会监督员，接受社会监督，交流信息，密切医患关系，不断改进工作。</w:t>
      </w:r>
    </w:p>
    <w:p w:rsidR="004F2094" w:rsidRPr="00F159C7" w:rsidRDefault="004F2094" w:rsidP="004F2094">
      <w:pPr>
        <w:spacing w:line="355" w:lineRule="exact"/>
        <w:ind w:firstLineChars="200" w:firstLine="420"/>
        <w:rPr>
          <w:rFonts w:ascii="宋体" w:hAnsi="宋体"/>
          <w:szCs w:val="21"/>
        </w:rPr>
      </w:pPr>
      <w:r w:rsidRPr="00F159C7">
        <w:rPr>
          <w:rFonts w:ascii="黑体" w:eastAsia="黑体" w:hAnsi="宋体" w:hint="eastAsia"/>
          <w:szCs w:val="21"/>
        </w:rPr>
        <w:t>第十一条</w:t>
      </w:r>
      <w:r w:rsidRPr="00F159C7">
        <w:rPr>
          <w:rFonts w:ascii="宋体" w:hAnsi="宋体" w:hint="eastAsia"/>
          <w:szCs w:val="21"/>
        </w:rPr>
        <w:t xml:space="preserve">  社会监督员职责：</w:t>
      </w:r>
    </w:p>
    <w:p w:rsidR="004F2094" w:rsidRPr="00F159C7" w:rsidRDefault="004F2094" w:rsidP="004F2094">
      <w:pPr>
        <w:spacing w:line="355" w:lineRule="exact"/>
        <w:ind w:firstLineChars="200" w:firstLine="420"/>
        <w:rPr>
          <w:rFonts w:ascii="宋体" w:hAnsi="宋体"/>
          <w:szCs w:val="21"/>
        </w:rPr>
      </w:pPr>
      <w:r w:rsidRPr="00F159C7">
        <w:rPr>
          <w:rFonts w:ascii="宋体" w:hAnsi="宋体" w:hint="eastAsia"/>
          <w:szCs w:val="21"/>
        </w:rPr>
        <w:t>(</w:t>
      </w:r>
      <w:proofErr w:type="gramStart"/>
      <w:r w:rsidRPr="00F159C7">
        <w:rPr>
          <w:rFonts w:ascii="宋体" w:hAnsi="宋体" w:hint="eastAsia"/>
          <w:szCs w:val="21"/>
        </w:rPr>
        <w:t>一</w:t>
      </w:r>
      <w:proofErr w:type="gramEnd"/>
      <w:r w:rsidRPr="00F159C7">
        <w:rPr>
          <w:rFonts w:ascii="宋体" w:hAnsi="宋体" w:hint="eastAsia"/>
          <w:szCs w:val="21"/>
        </w:rPr>
        <w:t>)主动了解医院情况，对医院执行政策、法规、医疗服务及工作人员的服务态度提出意见或建议，以促进医疗服务水平的不断提高。</w:t>
      </w:r>
    </w:p>
    <w:p w:rsidR="004F2094" w:rsidRPr="00F159C7" w:rsidRDefault="004F2094" w:rsidP="004F2094">
      <w:pPr>
        <w:spacing w:line="355" w:lineRule="exact"/>
        <w:ind w:firstLineChars="200" w:firstLine="420"/>
        <w:rPr>
          <w:rFonts w:ascii="宋体" w:hAnsi="宋体"/>
          <w:szCs w:val="21"/>
        </w:rPr>
      </w:pPr>
      <w:r w:rsidRPr="00F159C7">
        <w:rPr>
          <w:rFonts w:ascii="宋体" w:hAnsi="宋体" w:hint="eastAsia"/>
          <w:szCs w:val="21"/>
        </w:rPr>
        <w:t>(二)听取、收集社会各界及群众的意见和建议，并认真负责地向医院反映，协助医院改进工作。</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(三)向社会介绍医院情况，协助医院做好宣传工作，促进医院与社会各界的相互理解。</w:t>
      </w:r>
    </w:p>
    <w:p w:rsidR="004F2094" w:rsidRPr="00F159C7" w:rsidRDefault="004F2094" w:rsidP="004F2094">
      <w:pPr>
        <w:spacing w:line="355" w:lineRule="exact"/>
        <w:ind w:firstLine="432"/>
        <w:rPr>
          <w:rFonts w:ascii="宋体" w:hAnsi="宋体"/>
          <w:szCs w:val="21"/>
        </w:rPr>
      </w:pPr>
      <w:r w:rsidRPr="00F159C7">
        <w:rPr>
          <w:rFonts w:ascii="黑体" w:eastAsia="黑体" w:hAnsi="宋体" w:hint="eastAsia"/>
          <w:szCs w:val="21"/>
        </w:rPr>
        <w:t>第十二条</w:t>
      </w:r>
      <w:r w:rsidRPr="00F159C7">
        <w:rPr>
          <w:rFonts w:ascii="宋体" w:hAnsi="宋体" w:hint="eastAsia"/>
          <w:szCs w:val="21"/>
        </w:rPr>
        <w:t xml:space="preserve">  社会监督员制度：</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w:t>
      </w:r>
      <w:proofErr w:type="gramStart"/>
      <w:r w:rsidRPr="00F159C7">
        <w:rPr>
          <w:rFonts w:ascii="宋体" w:hAnsi="宋体" w:hint="eastAsia"/>
          <w:szCs w:val="21"/>
        </w:rPr>
        <w:t>一</w:t>
      </w:r>
      <w:proofErr w:type="gramEnd"/>
      <w:r w:rsidRPr="00F159C7">
        <w:rPr>
          <w:rFonts w:ascii="宋体" w:hAnsi="宋体" w:hint="eastAsia"/>
          <w:szCs w:val="21"/>
        </w:rPr>
        <w:t>)医院根据服务范围，从社会各界人员中选择聘请医疗服务质量社会监督员，并颁发聘书。</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(二)每年召开一至两次社会监督员或社区代表座谈会，平时不定期的与社会监督员联系，交流情况，听取意见和建议。</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(三)对各种意见和建议，要认真记录和登记，并向有关院领导汇报，及时做出调查处理。</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(四)建立处理问题反馈制度，将处理问题的结果及时转告反映者。</w:t>
      </w:r>
    </w:p>
    <w:p w:rsidR="004F2094" w:rsidRPr="00F159C7" w:rsidRDefault="004F2094" w:rsidP="004F2094">
      <w:pPr>
        <w:spacing w:line="355" w:lineRule="exact"/>
        <w:ind w:firstLine="432"/>
        <w:rPr>
          <w:rFonts w:ascii="宋体" w:hAnsi="宋体"/>
          <w:szCs w:val="21"/>
        </w:rPr>
      </w:pPr>
      <w:r w:rsidRPr="00F159C7">
        <w:rPr>
          <w:rFonts w:ascii="宋体" w:hAnsi="宋体" w:hint="eastAsia"/>
          <w:szCs w:val="21"/>
        </w:rPr>
        <w:t>(五)保护反映问题者的合法权益，严禁打击报复行为。如有违反者，除进行批评教育，并按有关规定严肃处理。</w:t>
      </w:r>
    </w:p>
    <w:p w:rsidR="004F2094" w:rsidRPr="00F159C7" w:rsidRDefault="004F2094" w:rsidP="004F2094">
      <w:pPr>
        <w:spacing w:line="355" w:lineRule="exact"/>
        <w:ind w:firstLine="432"/>
        <w:rPr>
          <w:rFonts w:ascii="宋体" w:hAnsi="宋体"/>
          <w:szCs w:val="21"/>
        </w:rPr>
      </w:pPr>
    </w:p>
    <w:p w:rsidR="004F2094" w:rsidRPr="00F159C7" w:rsidRDefault="004F2094" w:rsidP="004F2094">
      <w:pPr>
        <w:pStyle w:val="p0"/>
        <w:spacing w:line="355" w:lineRule="exact"/>
        <w:jc w:val="left"/>
        <w:outlineLvl w:val="2"/>
        <w:rPr>
          <w:rFonts w:ascii="黑体" w:eastAsia="黑体" w:hAnsi="黑体"/>
          <w:sz w:val="24"/>
          <w:szCs w:val="24"/>
        </w:rPr>
      </w:pPr>
      <w:bookmarkStart w:id="27" w:name="_Toc370834343"/>
      <w:bookmarkStart w:id="28" w:name="_Toc372571886"/>
      <w:bookmarkStart w:id="29" w:name="_Toc372614150"/>
      <w:bookmarkStart w:id="30" w:name="_Toc373306171"/>
      <w:bookmarkStart w:id="31" w:name="_Toc373334438"/>
      <w:bookmarkStart w:id="32" w:name="_Toc373580205"/>
      <w:bookmarkStart w:id="33" w:name="_Toc8813702"/>
      <w:r w:rsidRPr="00F159C7">
        <w:rPr>
          <w:rFonts w:ascii="黑体" w:eastAsia="黑体" w:hAnsi="黑体" w:hint="eastAsia"/>
          <w:sz w:val="24"/>
          <w:szCs w:val="24"/>
        </w:rPr>
        <w:t>类别--编号：YD-003                                    生效日期：2013年9月</w:t>
      </w:r>
      <w:bookmarkEnd w:id="27"/>
      <w:bookmarkEnd w:id="28"/>
      <w:bookmarkEnd w:id="29"/>
      <w:bookmarkEnd w:id="30"/>
      <w:bookmarkEnd w:id="31"/>
      <w:bookmarkEnd w:id="32"/>
      <w:bookmarkEnd w:id="33"/>
    </w:p>
    <w:p w:rsidR="004F2094" w:rsidRPr="00F159C7" w:rsidRDefault="004F2094" w:rsidP="004F2094">
      <w:pPr>
        <w:pStyle w:val="3"/>
        <w:spacing w:before="0" w:after="0" w:line="355" w:lineRule="exact"/>
        <w:rPr>
          <w:rFonts w:ascii="黑体" w:eastAsia="黑体" w:hAnsi="黑体"/>
          <w:b w:val="0"/>
          <w:sz w:val="24"/>
          <w:szCs w:val="24"/>
          <w:u w:val="thick"/>
        </w:rPr>
      </w:pPr>
      <w:bookmarkStart w:id="34" w:name="_Toc373306172"/>
      <w:bookmarkStart w:id="35" w:name="_Toc373334439"/>
      <w:bookmarkStart w:id="36" w:name="_Toc8813703"/>
      <w:bookmarkStart w:id="37" w:name="_Toc370834344"/>
      <w:bookmarkStart w:id="38" w:name="_Toc372571887"/>
      <w:bookmarkStart w:id="39" w:name="_Toc372614151"/>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目：康复患者及家属满意度调查评价制度</w:t>
      </w:r>
      <w:bookmarkEnd w:id="34"/>
      <w:bookmarkEnd w:id="35"/>
      <w:bookmarkEnd w:id="36"/>
      <w:proofErr w:type="spellEnd"/>
      <w:r w:rsidRPr="00F159C7">
        <w:rPr>
          <w:rFonts w:ascii="黑体" w:eastAsia="黑体" w:hAnsi="黑体" w:hint="eastAsia"/>
          <w:b w:val="0"/>
          <w:sz w:val="24"/>
          <w:szCs w:val="24"/>
          <w:u w:val="thick"/>
        </w:rPr>
        <w:t xml:space="preserve"> </w:t>
      </w:r>
      <w:bookmarkEnd w:id="37"/>
      <w:bookmarkEnd w:id="38"/>
      <w:bookmarkEnd w:id="39"/>
      <w:r w:rsidRPr="00F159C7">
        <w:rPr>
          <w:rFonts w:ascii="黑体" w:eastAsia="黑体" w:hAnsi="黑体" w:hint="eastAsia"/>
          <w:b w:val="0"/>
          <w:sz w:val="24"/>
          <w:szCs w:val="24"/>
          <w:u w:val="thick"/>
        </w:rPr>
        <w:t xml:space="preserve">                                </w:t>
      </w:r>
    </w:p>
    <w:p w:rsidR="004F2094" w:rsidRPr="00F159C7" w:rsidRDefault="004F2094" w:rsidP="004F2094">
      <w:pPr>
        <w:widowControl/>
        <w:shd w:val="clear" w:color="auto" w:fill="FFFFFF"/>
        <w:spacing w:line="355" w:lineRule="exact"/>
        <w:jc w:val="left"/>
        <w:rPr>
          <w:rFonts w:ascii="宋体" w:hAnsi="宋体"/>
          <w:szCs w:val="21"/>
          <w:lang w:val="x-none"/>
        </w:rPr>
      </w:pP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 xml:space="preserve">一、为了进一步提高医院医疗服务水平，加强社会监督制约机制，结合医院实际，特制定本制度。 </w:t>
      </w:r>
      <w:r w:rsidRPr="00F159C7">
        <w:rPr>
          <w:rFonts w:ascii="宋体" w:hAnsi="宋体" w:cs="宋体" w:hint="eastAsia"/>
          <w:kern w:val="0"/>
          <w:szCs w:val="21"/>
        </w:rPr>
        <w:br/>
        <w:t>  二、设立投诉箱或意见箱及举报电话，定期对投诉内容或意见进行分析处理，并做好记录。由投拆办公室负责。</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三、对康复患者、住院患者或家属、门诊患者及社会人员进行满意度调查，内容包括：医院环境、工作效率、收费情况、服务态度、行业作风等情况。</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四、满意度调查采取直接发放满意度调查表和电话回访的方式进行，</w:t>
      </w:r>
      <w:proofErr w:type="gramStart"/>
      <w:r w:rsidRPr="00F159C7">
        <w:rPr>
          <w:rFonts w:ascii="宋体" w:hAnsi="宋体" w:cs="宋体" w:hint="eastAsia"/>
          <w:kern w:val="0"/>
          <w:szCs w:val="21"/>
        </w:rPr>
        <w:t>回访办</w:t>
      </w:r>
      <w:proofErr w:type="gramEnd"/>
      <w:r w:rsidRPr="00F159C7">
        <w:rPr>
          <w:rFonts w:ascii="宋体" w:hAnsi="宋体" w:cs="宋体" w:hint="eastAsia"/>
          <w:kern w:val="0"/>
          <w:szCs w:val="21"/>
        </w:rPr>
        <w:t>负责对出院患者进行电话回访。</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五、投诉办公室和回访办公室分别对调查情况进行统计分析处理，写出满意度调查综合情况报告，召开有关科室会议，及时反馈满意度调查情况，并督促科室整改。</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六、满意度调查情况应及时上报分管领导。</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七、调查情况中存在的问题分别由投诉办公室和回访办公室组织人员调查核实，对确实存在的问题，根据情节轻重，按相关规定处理。</w:t>
      </w:r>
    </w:p>
    <w:p w:rsidR="004F2094" w:rsidRPr="00F159C7" w:rsidRDefault="004F2094" w:rsidP="004F2094">
      <w:pPr>
        <w:widowControl/>
        <w:shd w:val="clear" w:color="auto" w:fill="FFFFFF"/>
        <w:spacing w:line="355" w:lineRule="exact"/>
        <w:ind w:firstLineChars="200" w:firstLine="420"/>
        <w:jc w:val="left"/>
        <w:rPr>
          <w:rFonts w:ascii="宋体" w:hAnsi="宋体" w:cs="宋体"/>
          <w:kern w:val="0"/>
          <w:szCs w:val="21"/>
        </w:rPr>
      </w:pPr>
      <w:r w:rsidRPr="00F159C7">
        <w:rPr>
          <w:rFonts w:ascii="宋体" w:hAnsi="宋体" w:cs="宋体" w:hint="eastAsia"/>
          <w:kern w:val="0"/>
          <w:szCs w:val="21"/>
        </w:rPr>
        <w:t xml:space="preserve">八、医院投诉办公室和回访办公室分别负责满意度调查制度的实施。 </w:t>
      </w:r>
    </w:p>
    <w:p w:rsidR="004F2094" w:rsidRPr="00F159C7" w:rsidRDefault="004F2094" w:rsidP="004F2094">
      <w:pPr>
        <w:pStyle w:val="p0"/>
        <w:spacing w:line="355" w:lineRule="exact"/>
        <w:jc w:val="left"/>
        <w:rPr>
          <w:rFonts w:ascii="黑体" w:eastAsia="黑体" w:hAnsi="黑体"/>
        </w:rPr>
      </w:pPr>
    </w:p>
    <w:p w:rsidR="004F2094" w:rsidRPr="00F159C7" w:rsidRDefault="004F2094" w:rsidP="004F2094">
      <w:pPr>
        <w:pStyle w:val="p0"/>
        <w:spacing w:line="355" w:lineRule="exact"/>
        <w:jc w:val="left"/>
        <w:outlineLvl w:val="2"/>
        <w:rPr>
          <w:rFonts w:ascii="黑体" w:eastAsia="黑体" w:hAnsi="黑体"/>
          <w:sz w:val="24"/>
          <w:szCs w:val="24"/>
        </w:rPr>
      </w:pPr>
      <w:bookmarkStart w:id="40" w:name="_Toc370834347"/>
      <w:bookmarkStart w:id="41" w:name="_Toc372571890"/>
      <w:bookmarkStart w:id="42" w:name="_Toc372614154"/>
      <w:bookmarkStart w:id="43" w:name="_Toc373306173"/>
      <w:bookmarkStart w:id="44" w:name="_Toc373334440"/>
      <w:bookmarkStart w:id="45" w:name="_Toc373580207"/>
      <w:bookmarkStart w:id="46" w:name="_Toc8813704"/>
      <w:r w:rsidRPr="00F159C7">
        <w:rPr>
          <w:rFonts w:ascii="黑体" w:eastAsia="黑体" w:hAnsi="黑体" w:hint="eastAsia"/>
          <w:sz w:val="24"/>
          <w:szCs w:val="24"/>
        </w:rPr>
        <w:t>类别--编号：YD-004                                    生效日期：2013年9月</w:t>
      </w:r>
      <w:bookmarkEnd w:id="40"/>
      <w:bookmarkEnd w:id="41"/>
      <w:bookmarkEnd w:id="42"/>
      <w:bookmarkEnd w:id="43"/>
      <w:bookmarkEnd w:id="44"/>
      <w:bookmarkEnd w:id="45"/>
      <w:bookmarkEnd w:id="46"/>
    </w:p>
    <w:p w:rsidR="004F2094" w:rsidRPr="00F159C7" w:rsidRDefault="004F2094" w:rsidP="004F2094">
      <w:pPr>
        <w:pStyle w:val="3"/>
        <w:spacing w:before="0" w:after="0" w:line="355" w:lineRule="exact"/>
        <w:rPr>
          <w:rFonts w:ascii="黑体" w:eastAsia="黑体" w:hAnsi="黑体"/>
          <w:b w:val="0"/>
          <w:sz w:val="24"/>
          <w:szCs w:val="24"/>
          <w:u w:val="thick"/>
        </w:rPr>
      </w:pPr>
      <w:bookmarkStart w:id="47" w:name="_Toc373306174"/>
      <w:bookmarkStart w:id="48" w:name="_Toc373334441"/>
      <w:bookmarkStart w:id="49" w:name="_Toc8813705"/>
      <w:bookmarkStart w:id="50" w:name="_Toc370834348"/>
      <w:bookmarkStart w:id="51" w:name="_Toc372571891"/>
      <w:bookmarkStart w:id="52" w:name="_Toc372614155"/>
      <w:r w:rsidRPr="00F159C7">
        <w:rPr>
          <w:rFonts w:ascii="黑体" w:eastAsia="黑体" w:hAnsi="黑体" w:hint="eastAsia"/>
          <w:b w:val="0"/>
          <w:sz w:val="24"/>
          <w:szCs w:val="24"/>
          <w:u w:val="thick"/>
        </w:rPr>
        <w:lastRenderedPageBreak/>
        <w:t xml:space="preserve">题    </w:t>
      </w:r>
      <w:proofErr w:type="spellStart"/>
      <w:r w:rsidRPr="00F159C7">
        <w:rPr>
          <w:rFonts w:ascii="黑体" w:eastAsia="黑体" w:hAnsi="黑体" w:hint="eastAsia"/>
          <w:b w:val="0"/>
          <w:sz w:val="24"/>
          <w:szCs w:val="24"/>
          <w:u w:val="thick"/>
        </w:rPr>
        <w:t>目：行风建设督查工作制度</w:t>
      </w:r>
      <w:bookmarkEnd w:id="47"/>
      <w:bookmarkEnd w:id="48"/>
      <w:bookmarkEnd w:id="49"/>
      <w:proofErr w:type="spellEnd"/>
      <w:r w:rsidRPr="00F159C7">
        <w:rPr>
          <w:rFonts w:ascii="黑体" w:eastAsia="黑体" w:hAnsi="黑体" w:hint="eastAsia"/>
          <w:b w:val="0"/>
          <w:sz w:val="24"/>
          <w:szCs w:val="24"/>
          <w:u w:val="thick"/>
        </w:rPr>
        <w:t xml:space="preserve">                        </w:t>
      </w:r>
      <w:bookmarkEnd w:id="50"/>
      <w:bookmarkEnd w:id="51"/>
      <w:bookmarkEnd w:id="52"/>
      <w:r w:rsidRPr="00F159C7">
        <w:rPr>
          <w:rFonts w:ascii="黑体" w:eastAsia="黑体" w:hAnsi="黑体" w:hint="eastAsia"/>
          <w:b w:val="0"/>
          <w:sz w:val="24"/>
          <w:szCs w:val="24"/>
          <w:u w:val="thick"/>
        </w:rPr>
        <w:t xml:space="preserve">                     </w:t>
      </w:r>
    </w:p>
    <w:p w:rsidR="004F2094" w:rsidRPr="00F159C7" w:rsidRDefault="004F2094" w:rsidP="004F2094">
      <w:pPr>
        <w:spacing w:line="355" w:lineRule="exact"/>
        <w:ind w:firstLineChars="249" w:firstLine="523"/>
        <w:jc w:val="left"/>
        <w:rPr>
          <w:rFonts w:ascii="宋体" w:hAnsi="宋体" w:cs="Arial"/>
          <w:bCs/>
          <w:kern w:val="0"/>
          <w:szCs w:val="21"/>
        </w:rPr>
      </w:pPr>
    </w:p>
    <w:p w:rsidR="004F2094" w:rsidRPr="00F159C7" w:rsidRDefault="004F2094" w:rsidP="004F2094">
      <w:pPr>
        <w:widowControl/>
        <w:spacing w:line="380" w:lineRule="exact"/>
        <w:ind w:leftChars="50" w:left="105" w:firstLineChars="200" w:firstLine="422"/>
        <w:rPr>
          <w:rFonts w:ascii="楷体" w:eastAsia="楷体" w:hAnsi="楷体" w:cs="Arial"/>
          <w:b/>
          <w:bCs/>
          <w:kern w:val="0"/>
          <w:szCs w:val="21"/>
        </w:rPr>
      </w:pPr>
      <w:r w:rsidRPr="00F159C7">
        <w:rPr>
          <w:rFonts w:ascii="楷体" w:eastAsia="楷体" w:hAnsi="楷体" w:cs="Arial" w:hint="eastAsia"/>
          <w:b/>
          <w:bCs/>
          <w:kern w:val="0"/>
          <w:szCs w:val="21"/>
        </w:rPr>
        <w:t>一、指导思想</w:t>
      </w:r>
    </w:p>
    <w:p w:rsidR="004F2094" w:rsidRPr="00F159C7" w:rsidRDefault="004F2094" w:rsidP="004F2094">
      <w:pPr>
        <w:widowControl/>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加强医院行风建设，坚决贯彻党中央、国务院关于党风建设和反腐败斗争的决策和部署，紧紧围绕改善服务态度、提高服务质量、控制医药费用、减轻群众负担，狠刹医务人员收受回扣、“红包”、开单提成等不正之风，标本兼治、综合治理，建立起教育、制度、监督、惩治并重的纠风工作长效机制，重点解决损害人民群众切身利益的突出问题，为广大人民群众提供质量较高、费用较低的医疗卫生服务，努力树立医院新形象，为医疗改革发展提供坚强的保证和良好的社会氛围。</w:t>
      </w:r>
    </w:p>
    <w:p w:rsidR="004F2094" w:rsidRPr="00F159C7" w:rsidRDefault="004F2094" w:rsidP="004F2094">
      <w:pPr>
        <w:widowControl/>
        <w:spacing w:line="380" w:lineRule="exact"/>
        <w:ind w:leftChars="50" w:left="105" w:firstLineChars="200" w:firstLine="422"/>
        <w:rPr>
          <w:rFonts w:ascii="楷体" w:eastAsia="楷体" w:hAnsi="楷体" w:cs="Arial"/>
          <w:b/>
          <w:bCs/>
          <w:kern w:val="0"/>
          <w:szCs w:val="21"/>
        </w:rPr>
      </w:pPr>
      <w:r w:rsidRPr="00F159C7">
        <w:rPr>
          <w:rFonts w:ascii="楷体" w:eastAsia="楷体" w:hAnsi="楷体" w:cs="Arial" w:hint="eastAsia"/>
          <w:b/>
          <w:bCs/>
          <w:kern w:val="0"/>
          <w:szCs w:val="21"/>
        </w:rPr>
        <w:t>二、督查对</w:t>
      </w:r>
      <w:proofErr w:type="gramStart"/>
      <w:r w:rsidRPr="00F159C7">
        <w:rPr>
          <w:rFonts w:ascii="楷体" w:eastAsia="楷体" w:hAnsi="楷体" w:cs="Arial" w:hint="eastAsia"/>
          <w:b/>
          <w:bCs/>
          <w:kern w:val="0"/>
          <w:szCs w:val="21"/>
        </w:rPr>
        <w:t>象</w:t>
      </w:r>
      <w:proofErr w:type="gramEnd"/>
    </w:p>
    <w:p w:rsidR="004F2094" w:rsidRPr="00F159C7" w:rsidRDefault="004F2094" w:rsidP="004F2094">
      <w:pPr>
        <w:widowControl/>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全院各科室、全体职工。</w:t>
      </w:r>
    </w:p>
    <w:p w:rsidR="004F2094" w:rsidRPr="00F159C7" w:rsidRDefault="004F2094" w:rsidP="004F2094">
      <w:pPr>
        <w:widowControl/>
        <w:spacing w:line="380" w:lineRule="exact"/>
        <w:ind w:leftChars="50" w:left="105" w:firstLineChars="200" w:firstLine="422"/>
        <w:rPr>
          <w:rFonts w:ascii="楷体" w:eastAsia="楷体" w:hAnsi="楷体" w:cs="Arial"/>
          <w:b/>
          <w:bCs/>
          <w:kern w:val="0"/>
          <w:szCs w:val="21"/>
        </w:rPr>
      </w:pPr>
      <w:r w:rsidRPr="00F159C7">
        <w:rPr>
          <w:rFonts w:ascii="楷体" w:eastAsia="楷体" w:hAnsi="楷体" w:cs="Arial" w:hint="eastAsia"/>
          <w:b/>
          <w:bCs/>
          <w:kern w:val="0"/>
          <w:szCs w:val="21"/>
        </w:rPr>
        <w:t>三、督查领导小组</w:t>
      </w:r>
    </w:p>
    <w:p w:rsidR="004F2094" w:rsidRPr="00F159C7" w:rsidRDefault="004F2094" w:rsidP="004F2094">
      <w:pPr>
        <w:widowControl/>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组长：纪委书记担任    </w:t>
      </w:r>
    </w:p>
    <w:p w:rsidR="004F2094" w:rsidRPr="00F159C7" w:rsidRDefault="004F2094" w:rsidP="004F2094">
      <w:pPr>
        <w:widowControl/>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成员：政工人事科、党委办公室、院办公室、医务部、护理部、门诊部等部门负责人担任。</w:t>
      </w:r>
    </w:p>
    <w:p w:rsidR="004F2094" w:rsidRPr="00F159C7" w:rsidRDefault="004F2094" w:rsidP="004F2094">
      <w:pPr>
        <w:widowControl/>
        <w:spacing w:line="380" w:lineRule="exact"/>
        <w:ind w:leftChars="50" w:left="105" w:firstLineChars="200" w:firstLine="422"/>
        <w:rPr>
          <w:rFonts w:ascii="楷体" w:eastAsia="楷体" w:hAnsi="楷体" w:cs="Arial"/>
          <w:b/>
          <w:bCs/>
          <w:kern w:val="0"/>
          <w:szCs w:val="21"/>
        </w:rPr>
      </w:pPr>
      <w:r w:rsidRPr="00F159C7">
        <w:rPr>
          <w:rFonts w:ascii="楷体" w:eastAsia="楷体" w:hAnsi="楷体" w:cs="Arial" w:hint="eastAsia"/>
          <w:b/>
          <w:bCs/>
          <w:kern w:val="0"/>
          <w:szCs w:val="21"/>
        </w:rPr>
        <w:t>四、督查内容</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严禁医院工作人员利用职务之便，以各种名义接受回扣、提成或其他不正当利益。拒收不成者，要及时报告，上交院纪委。</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严禁医务人员收受患者及其家属的钱物和其他馈赠。难以谢绝的，必须于24小时内上交院纪委，由院纪委退还或作妥善处理。对逾期不报告、不上交的，视同收受处理。</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严禁科室对药品使用、仪器检查、临床检验及其他特殊检查实行“开单提成”或与个人收入挂钩。</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严禁科室在国家规定的收费标准和项目之外，巧立名目乱收费。</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院内一切财务收支由财务部门统一部署管理，科室不得设立“小金库”。</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严格执行医务人员准入制度。医师持有《医师资格证书》和《医师执业证书》，护士持有《护士执业证书》。</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严格执行岗位责任制和诊疗护理技术规范、常规，做到医务人员人人知晓执业行为规范。</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合理检查、合理用药、因病施治，不得滥检查、开大处方。</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制定防范、处理</w:t>
      </w:r>
      <w:proofErr w:type="gramStart"/>
      <w:r w:rsidRPr="00F159C7">
        <w:rPr>
          <w:rFonts w:ascii="宋体" w:hAnsi="宋体" w:cs="Arial" w:hint="eastAsia"/>
          <w:bCs/>
          <w:kern w:val="0"/>
          <w:szCs w:val="21"/>
        </w:rPr>
        <w:t>医</w:t>
      </w:r>
      <w:proofErr w:type="gramEnd"/>
      <w:r w:rsidRPr="00F159C7">
        <w:rPr>
          <w:rFonts w:ascii="宋体" w:hAnsi="宋体" w:cs="Arial" w:hint="eastAsia"/>
          <w:bCs/>
          <w:kern w:val="0"/>
          <w:szCs w:val="21"/>
        </w:rPr>
        <w:t>患纠纷和医疗事故预案，防范措施到位，最大可能预防</w:t>
      </w:r>
      <w:proofErr w:type="gramStart"/>
      <w:r w:rsidRPr="00F159C7">
        <w:rPr>
          <w:rFonts w:ascii="宋体" w:hAnsi="宋体" w:cs="Arial" w:hint="eastAsia"/>
          <w:bCs/>
          <w:kern w:val="0"/>
          <w:szCs w:val="21"/>
        </w:rPr>
        <w:t>医</w:t>
      </w:r>
      <w:proofErr w:type="gramEnd"/>
      <w:r w:rsidRPr="00F159C7">
        <w:rPr>
          <w:rFonts w:ascii="宋体" w:hAnsi="宋体" w:cs="Arial" w:hint="eastAsia"/>
          <w:bCs/>
          <w:kern w:val="0"/>
          <w:szCs w:val="21"/>
        </w:rPr>
        <w:t>患纠纷和医疗事故的发生。</w:t>
      </w:r>
    </w:p>
    <w:p w:rsidR="004F2094" w:rsidRPr="00F159C7" w:rsidRDefault="004F2094" w:rsidP="004F2094">
      <w:pPr>
        <w:widowControl/>
        <w:numPr>
          <w:ilvl w:val="0"/>
          <w:numId w:val="1"/>
        </w:numPr>
        <w:spacing w:line="380" w:lineRule="exact"/>
        <w:ind w:leftChars="50" w:left="105" w:firstLineChars="200" w:firstLine="420"/>
        <w:rPr>
          <w:rFonts w:ascii="宋体" w:hAnsi="宋体" w:cs="Arial"/>
          <w:bCs/>
          <w:kern w:val="0"/>
          <w:szCs w:val="21"/>
        </w:rPr>
      </w:pPr>
      <w:r w:rsidRPr="00F159C7">
        <w:rPr>
          <w:rFonts w:ascii="宋体" w:hAnsi="宋体" w:cs="Arial" w:hint="eastAsia"/>
          <w:bCs/>
          <w:kern w:val="0"/>
          <w:szCs w:val="21"/>
        </w:rPr>
        <w:t>建立、完善</w:t>
      </w:r>
      <w:proofErr w:type="gramStart"/>
      <w:r w:rsidRPr="00F159C7">
        <w:rPr>
          <w:rFonts w:ascii="宋体" w:hAnsi="宋体" w:cs="Arial" w:hint="eastAsia"/>
          <w:bCs/>
          <w:kern w:val="0"/>
          <w:szCs w:val="21"/>
        </w:rPr>
        <w:t>医</w:t>
      </w:r>
      <w:proofErr w:type="gramEnd"/>
      <w:r w:rsidRPr="00F159C7">
        <w:rPr>
          <w:rFonts w:ascii="宋体" w:hAnsi="宋体" w:cs="Arial" w:hint="eastAsia"/>
          <w:bCs/>
          <w:kern w:val="0"/>
          <w:szCs w:val="21"/>
        </w:rPr>
        <w:t>患沟通制度，主动加强与患者的交流，耐心向患者交待或解释病情，并使用通俗易懂的语言。进行手术、麻醉、输血、特殊检查、特殊治疗前，获得患者(家属)的书面签字知情同意。</w:t>
      </w:r>
    </w:p>
    <w:p w:rsidR="004F2094" w:rsidRPr="00F159C7" w:rsidRDefault="004F2094" w:rsidP="004F2094">
      <w:pPr>
        <w:widowControl/>
        <w:spacing w:line="355" w:lineRule="exact"/>
        <w:rPr>
          <w:rFonts w:ascii="宋体" w:hAnsi="宋体" w:cs="Arial"/>
          <w:bCs/>
          <w:kern w:val="0"/>
          <w:szCs w:val="21"/>
        </w:rPr>
      </w:pPr>
    </w:p>
    <w:p w:rsidR="004F2094" w:rsidRPr="00F159C7" w:rsidRDefault="004F2094" w:rsidP="004F2094">
      <w:pPr>
        <w:pStyle w:val="p0"/>
        <w:spacing w:line="355" w:lineRule="exact"/>
        <w:jc w:val="left"/>
        <w:outlineLvl w:val="2"/>
        <w:rPr>
          <w:rFonts w:ascii="黑体" w:eastAsia="黑体" w:hAnsi="黑体"/>
          <w:sz w:val="24"/>
          <w:szCs w:val="24"/>
        </w:rPr>
      </w:pPr>
      <w:bookmarkStart w:id="53" w:name="_Toc370834349"/>
      <w:bookmarkStart w:id="54" w:name="_Toc372571892"/>
      <w:bookmarkStart w:id="55" w:name="_Toc372614156"/>
      <w:bookmarkStart w:id="56" w:name="_Toc373306175"/>
      <w:bookmarkStart w:id="57" w:name="_Toc373334442"/>
      <w:bookmarkStart w:id="58" w:name="_Toc373580209"/>
      <w:bookmarkStart w:id="59" w:name="_Toc8813706"/>
      <w:r w:rsidRPr="00F159C7">
        <w:rPr>
          <w:rFonts w:ascii="黑体" w:eastAsia="黑体" w:hAnsi="黑体" w:hint="eastAsia"/>
          <w:sz w:val="24"/>
          <w:szCs w:val="24"/>
        </w:rPr>
        <w:t>类别--编号：YD-005                                    生效日期：2013年9月</w:t>
      </w:r>
      <w:bookmarkEnd w:id="53"/>
      <w:bookmarkEnd w:id="54"/>
      <w:bookmarkEnd w:id="55"/>
      <w:bookmarkEnd w:id="56"/>
      <w:bookmarkEnd w:id="57"/>
      <w:bookmarkEnd w:id="58"/>
      <w:bookmarkEnd w:id="59"/>
    </w:p>
    <w:p w:rsidR="004F2094" w:rsidRPr="00F159C7" w:rsidRDefault="004F2094" w:rsidP="004F2094">
      <w:pPr>
        <w:pStyle w:val="3"/>
        <w:spacing w:before="0" w:after="0" w:line="355" w:lineRule="exact"/>
        <w:rPr>
          <w:rFonts w:ascii="黑体" w:eastAsia="黑体" w:hAnsi="黑体"/>
          <w:b w:val="0"/>
          <w:sz w:val="24"/>
          <w:szCs w:val="24"/>
          <w:u w:val="thick"/>
        </w:rPr>
      </w:pPr>
      <w:bookmarkStart w:id="60" w:name="_Toc373306176"/>
      <w:bookmarkStart w:id="61" w:name="_Toc373334443"/>
      <w:bookmarkStart w:id="62" w:name="_Toc8813707"/>
      <w:bookmarkStart w:id="63" w:name="_Toc370834350"/>
      <w:bookmarkStart w:id="64" w:name="_Toc372571893"/>
      <w:bookmarkStart w:id="65" w:name="_Toc372614157"/>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目：医德医风教育考核制度</w:t>
      </w:r>
      <w:bookmarkEnd w:id="60"/>
      <w:bookmarkEnd w:id="61"/>
      <w:bookmarkEnd w:id="62"/>
      <w:proofErr w:type="spellEnd"/>
      <w:r w:rsidRPr="00F159C7">
        <w:rPr>
          <w:rFonts w:ascii="黑体" w:eastAsia="黑体" w:hAnsi="黑体" w:hint="eastAsia"/>
          <w:b w:val="0"/>
          <w:sz w:val="24"/>
          <w:szCs w:val="24"/>
          <w:u w:val="thick"/>
        </w:rPr>
        <w:t xml:space="preserve">             </w:t>
      </w:r>
      <w:bookmarkEnd w:id="63"/>
      <w:bookmarkEnd w:id="64"/>
      <w:bookmarkEnd w:id="65"/>
      <w:r w:rsidRPr="00F159C7">
        <w:rPr>
          <w:rFonts w:ascii="黑体" w:eastAsia="黑体" w:hAnsi="黑体" w:hint="eastAsia"/>
          <w:b w:val="0"/>
          <w:sz w:val="24"/>
          <w:szCs w:val="24"/>
          <w:u w:val="thick"/>
        </w:rPr>
        <w:t xml:space="preserve">                                </w:t>
      </w:r>
    </w:p>
    <w:p w:rsidR="004F2094" w:rsidRPr="00F159C7" w:rsidRDefault="004F2094" w:rsidP="004F2094">
      <w:pPr>
        <w:spacing w:line="340" w:lineRule="exact"/>
        <w:ind w:leftChars="50" w:left="105" w:firstLineChars="200" w:firstLine="420"/>
        <w:rPr>
          <w:rFonts w:ascii="宋体" w:hAnsi="宋体"/>
          <w:bCs/>
          <w:szCs w:val="21"/>
        </w:rPr>
      </w:pP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t>一、医院须把医德医风教育和医德医风建设作为目标管理的重要内容。</w:t>
      </w: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t>二、医院须认真贯彻执行国家</w:t>
      </w:r>
      <w:proofErr w:type="gramStart"/>
      <w:r w:rsidRPr="00F159C7">
        <w:rPr>
          <w:rFonts w:ascii="宋体" w:hAnsi="宋体" w:hint="eastAsia"/>
          <w:bCs/>
          <w:szCs w:val="21"/>
        </w:rPr>
        <w:t>卫健委颁发</w:t>
      </w:r>
      <w:proofErr w:type="gramEnd"/>
      <w:r w:rsidRPr="00F159C7">
        <w:rPr>
          <w:rFonts w:ascii="宋体" w:hAnsi="宋体" w:hint="eastAsia"/>
          <w:bCs/>
          <w:szCs w:val="21"/>
        </w:rPr>
        <w:t>的《医务人员医德规范及实施办法》。</w:t>
      </w: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lastRenderedPageBreak/>
        <w:t>三、医院要根据医德规范，结合实际情况，建立医德考核与评价制度，制定具体的切实可行的医德考核标准及办法，建立医务人员医德档案。</w:t>
      </w: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t>四、医德考核以自我评价与社会评价、科室考核与上级考核、定期考核与随时考核相结合的办法进行。</w:t>
      </w: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t>五、医务人员的医德考核结果，要作为聘任、任职、晋升以及奖惩评优的重要条件之一。</w:t>
      </w:r>
    </w:p>
    <w:p w:rsidR="004F2094" w:rsidRPr="00F159C7" w:rsidRDefault="004F2094" w:rsidP="004F2094">
      <w:pPr>
        <w:spacing w:line="340" w:lineRule="exact"/>
        <w:ind w:firstLineChars="200" w:firstLine="420"/>
        <w:rPr>
          <w:rFonts w:ascii="宋体" w:hAnsi="宋体"/>
          <w:bCs/>
          <w:szCs w:val="21"/>
        </w:rPr>
      </w:pPr>
      <w:r w:rsidRPr="00F159C7">
        <w:rPr>
          <w:rFonts w:ascii="宋体" w:hAnsi="宋体" w:hint="eastAsia"/>
          <w:bCs/>
          <w:szCs w:val="21"/>
        </w:rPr>
        <w:t>六、医德考核成绩优秀者，应给予表彰和奖励；对医德考核成绩差者，应进行批评教育；对于严重违反医德规范，触犯行政规章及法律者，应给予相应的处罚。</w:t>
      </w:r>
    </w:p>
    <w:p w:rsidR="004F2094" w:rsidRPr="00F159C7" w:rsidRDefault="004F2094" w:rsidP="004F2094">
      <w:pPr>
        <w:spacing w:line="340" w:lineRule="exact"/>
        <w:ind w:firstLineChars="200" w:firstLine="420"/>
        <w:rPr>
          <w:rFonts w:ascii="宋体" w:hAnsi="宋体"/>
          <w:bCs/>
          <w:szCs w:val="21"/>
        </w:rPr>
      </w:pPr>
    </w:p>
    <w:p w:rsidR="004F2094" w:rsidRPr="00F159C7" w:rsidRDefault="004F2094" w:rsidP="004F2094">
      <w:pPr>
        <w:pStyle w:val="p0"/>
        <w:spacing w:line="340" w:lineRule="exact"/>
        <w:jc w:val="left"/>
        <w:outlineLvl w:val="2"/>
        <w:rPr>
          <w:rFonts w:ascii="黑体" w:eastAsia="黑体" w:hAnsi="黑体"/>
          <w:sz w:val="24"/>
          <w:szCs w:val="24"/>
        </w:rPr>
      </w:pPr>
      <w:bookmarkStart w:id="66" w:name="_Toc372571894"/>
      <w:bookmarkStart w:id="67" w:name="_Toc372614158"/>
      <w:bookmarkStart w:id="68" w:name="_Toc373306177"/>
      <w:bookmarkStart w:id="69" w:name="_Toc373334444"/>
      <w:bookmarkStart w:id="70" w:name="_Toc373580211"/>
      <w:bookmarkStart w:id="71" w:name="_Toc8813708"/>
      <w:bookmarkStart w:id="72" w:name="_Toc227058553"/>
      <w:bookmarkStart w:id="73" w:name="_Toc228238569"/>
      <w:bookmarkStart w:id="74" w:name="_Toc264990502"/>
      <w:r w:rsidRPr="00F159C7">
        <w:rPr>
          <w:rFonts w:ascii="黑体" w:eastAsia="黑体" w:hAnsi="黑体" w:hint="eastAsia"/>
          <w:sz w:val="24"/>
          <w:szCs w:val="24"/>
        </w:rPr>
        <w:t>类别--编号：YD-006                                    生效日期：2010年5月</w:t>
      </w:r>
      <w:bookmarkEnd w:id="66"/>
      <w:bookmarkEnd w:id="67"/>
      <w:bookmarkEnd w:id="68"/>
      <w:bookmarkEnd w:id="69"/>
      <w:bookmarkEnd w:id="70"/>
      <w:bookmarkEnd w:id="71"/>
    </w:p>
    <w:p w:rsidR="004F2094" w:rsidRPr="00F159C7" w:rsidRDefault="004F2094" w:rsidP="004F2094">
      <w:pPr>
        <w:tabs>
          <w:tab w:val="center" w:pos="3360"/>
        </w:tabs>
        <w:spacing w:line="340" w:lineRule="exact"/>
        <w:outlineLvl w:val="2"/>
        <w:rPr>
          <w:rFonts w:ascii="黑体" w:eastAsia="黑体" w:hAnsi="黑体"/>
          <w:sz w:val="24"/>
          <w:szCs w:val="24"/>
          <w:u w:val="thick"/>
        </w:rPr>
      </w:pPr>
      <w:bookmarkStart w:id="75" w:name="_Toc373306178"/>
      <w:bookmarkStart w:id="76" w:name="_Toc373334445"/>
      <w:bookmarkStart w:id="77" w:name="_Toc372571895"/>
      <w:bookmarkStart w:id="78" w:name="_Toc372614159"/>
      <w:bookmarkStart w:id="79" w:name="_Toc8813709"/>
      <w:r w:rsidRPr="00F159C7">
        <w:rPr>
          <w:rFonts w:ascii="黑体" w:eastAsia="黑体" w:hAnsi="黑体" w:hint="eastAsia"/>
          <w:sz w:val="24"/>
          <w:szCs w:val="24"/>
          <w:u w:val="thick"/>
        </w:rPr>
        <w:t>题    目：医德医风奖惩、违章违纪处罚的规定</w:t>
      </w:r>
      <w:bookmarkEnd w:id="75"/>
      <w:bookmarkEnd w:id="76"/>
      <w:r w:rsidRPr="00F159C7">
        <w:rPr>
          <w:rFonts w:ascii="黑体" w:eastAsia="黑体" w:hAnsi="黑体" w:hint="eastAsia"/>
          <w:sz w:val="24"/>
          <w:szCs w:val="24"/>
          <w:u w:val="thick"/>
        </w:rPr>
        <w:t xml:space="preserve"> </w:t>
      </w:r>
      <w:bookmarkEnd w:id="77"/>
      <w:bookmarkEnd w:id="78"/>
      <w:r w:rsidRPr="00F159C7">
        <w:rPr>
          <w:rFonts w:ascii="黑体" w:eastAsia="黑体" w:hAnsi="黑体" w:hint="eastAsia"/>
          <w:sz w:val="24"/>
          <w:szCs w:val="24"/>
          <w:u w:val="thick"/>
        </w:rPr>
        <w:t xml:space="preserve">           修订日期：2019年3月</w:t>
      </w:r>
      <w:bookmarkEnd w:id="79"/>
      <w:r w:rsidRPr="00F159C7">
        <w:rPr>
          <w:rFonts w:ascii="黑体" w:eastAsia="黑体" w:hAnsi="黑体" w:hint="eastAsia"/>
          <w:sz w:val="24"/>
          <w:szCs w:val="24"/>
          <w:u w:val="thick"/>
        </w:rPr>
        <w:t xml:space="preserve">                     </w:t>
      </w:r>
    </w:p>
    <w:p w:rsidR="004F2094" w:rsidRPr="00F159C7" w:rsidRDefault="004F2094" w:rsidP="004F2094">
      <w:pPr>
        <w:spacing w:line="340" w:lineRule="exact"/>
        <w:ind w:leftChars="50" w:left="105" w:firstLineChars="200" w:firstLine="420"/>
        <w:rPr>
          <w:rFonts w:ascii="宋体" w:hAnsi="宋体"/>
          <w:bCs/>
          <w:szCs w:val="21"/>
        </w:rPr>
      </w:pPr>
    </w:p>
    <w:bookmarkEnd w:id="72"/>
    <w:bookmarkEnd w:id="73"/>
    <w:bookmarkEnd w:id="74"/>
    <w:p w:rsidR="004F2094" w:rsidRPr="00F159C7" w:rsidRDefault="004F2094" w:rsidP="004F2094">
      <w:pPr>
        <w:spacing w:line="355" w:lineRule="exact"/>
        <w:ind w:firstLineChars="249" w:firstLine="525"/>
        <w:rPr>
          <w:rFonts w:ascii="楷体" w:eastAsia="楷体" w:hAnsi="楷体"/>
          <w:b/>
          <w:szCs w:val="21"/>
        </w:rPr>
      </w:pPr>
      <w:r w:rsidRPr="00F159C7">
        <w:rPr>
          <w:rFonts w:ascii="楷体" w:eastAsia="楷体" w:hAnsi="楷体" w:hint="eastAsia"/>
          <w:b/>
          <w:szCs w:val="21"/>
        </w:rPr>
        <w:t>一、医德医风考核办法</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w:t>
      </w:r>
      <w:proofErr w:type="gramStart"/>
      <w:r w:rsidRPr="00F159C7">
        <w:rPr>
          <w:rFonts w:ascii="新宋体" w:eastAsia="新宋体" w:hAnsi="新宋体" w:hint="eastAsia"/>
          <w:szCs w:val="21"/>
        </w:rPr>
        <w:t>一</w:t>
      </w:r>
      <w:proofErr w:type="gramEnd"/>
      <w:r w:rsidRPr="00F159C7">
        <w:rPr>
          <w:rFonts w:ascii="新宋体" w:eastAsia="新宋体" w:hAnsi="新宋体" w:hint="eastAsia"/>
          <w:szCs w:val="21"/>
        </w:rPr>
        <w:t>)实</w:t>
      </w:r>
      <w:proofErr w:type="gramStart"/>
      <w:r w:rsidRPr="00F159C7">
        <w:rPr>
          <w:rFonts w:ascii="新宋体" w:eastAsia="新宋体" w:hAnsi="新宋体" w:hint="eastAsia"/>
          <w:szCs w:val="21"/>
        </w:rPr>
        <w:t>行院科</w:t>
      </w:r>
      <w:proofErr w:type="gramEnd"/>
      <w:r w:rsidRPr="00F159C7">
        <w:rPr>
          <w:rFonts w:ascii="新宋体" w:eastAsia="新宋体" w:hAnsi="新宋体" w:hint="eastAsia"/>
          <w:szCs w:val="21"/>
        </w:rPr>
        <w:t>两级考核制。科室每月对照医德医风考核的有关规定进行自查，即负责对本科人员进行考核。医院根据精神文明建设的考核标准及奖惩规定，对全院各科室进行检查，结果与各科室绩效工资挂钩。</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(二)</w:t>
      </w:r>
      <w:r w:rsidRPr="00F159C7">
        <w:rPr>
          <w:rFonts w:ascii="宋体" w:hAnsi="宋体" w:hint="eastAsia"/>
          <w:szCs w:val="21"/>
        </w:rPr>
        <w:t>每年由医院对卫生专业技术人员医德医风进行考评，并</w:t>
      </w:r>
      <w:r w:rsidRPr="00F159C7">
        <w:rPr>
          <w:rFonts w:ascii="新宋体" w:eastAsia="新宋体" w:hAnsi="新宋体" w:hint="eastAsia"/>
          <w:szCs w:val="21"/>
        </w:rPr>
        <w:t>存入个人医德档案，作为晋升、晋级和评先进的依据。</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 xml:space="preserve"> (三)通过医院各种内、外监督约束机制，如举报电话、问卷调查、满意度调查、院长信箱、意见箱、医疗服务质量社会监督员抽查、检查等形式进行核实和综合考核。</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(四)在医德医风建设方面做出突出贡献的集体和个人，由院领导班子会议研究决定奖励标准。</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(五)对于违反医德规范、廉洁行医规定和各项规章制度的人员，应予处罚。对触犯刑律者，由司法部门处理。</w:t>
      </w:r>
    </w:p>
    <w:p w:rsidR="004F2094" w:rsidRPr="00F159C7" w:rsidRDefault="004F2094" w:rsidP="004F2094">
      <w:pPr>
        <w:spacing w:line="340" w:lineRule="exact"/>
        <w:ind w:firstLineChars="200" w:firstLine="420"/>
        <w:rPr>
          <w:rFonts w:ascii="新宋体" w:eastAsia="新宋体" w:hAnsi="新宋体"/>
          <w:szCs w:val="21"/>
        </w:rPr>
      </w:pPr>
      <w:r w:rsidRPr="00F159C7">
        <w:rPr>
          <w:rFonts w:ascii="新宋体" w:eastAsia="新宋体" w:hAnsi="新宋体" w:hint="eastAsia"/>
          <w:szCs w:val="21"/>
        </w:rPr>
        <w:t>(六)全院干部职工应自觉遵守各级各部门和医院制定的各项廉洁行医与行业作风建设规定，不得以权谋私、以</w:t>
      </w:r>
      <w:proofErr w:type="gramStart"/>
      <w:r w:rsidRPr="00F159C7">
        <w:rPr>
          <w:rFonts w:ascii="新宋体" w:eastAsia="新宋体" w:hAnsi="新宋体" w:hint="eastAsia"/>
          <w:szCs w:val="21"/>
        </w:rPr>
        <w:t>医</w:t>
      </w:r>
      <w:proofErr w:type="gramEnd"/>
      <w:r w:rsidRPr="00F159C7">
        <w:rPr>
          <w:rFonts w:ascii="新宋体" w:eastAsia="新宋体" w:hAnsi="新宋体" w:hint="eastAsia"/>
          <w:szCs w:val="21"/>
        </w:rPr>
        <w:t>谋私，违者按医院奖惩规定处罚。</w:t>
      </w:r>
    </w:p>
    <w:p w:rsidR="004F2094" w:rsidRPr="00F159C7" w:rsidRDefault="004F2094" w:rsidP="004F2094">
      <w:pPr>
        <w:spacing w:line="355" w:lineRule="exact"/>
        <w:ind w:firstLineChars="249" w:firstLine="525"/>
        <w:rPr>
          <w:rFonts w:ascii="楷体" w:eastAsia="楷体" w:hAnsi="楷体"/>
          <w:b/>
          <w:szCs w:val="21"/>
        </w:rPr>
      </w:pPr>
      <w:r w:rsidRPr="00F159C7">
        <w:rPr>
          <w:rFonts w:ascii="楷体" w:eastAsia="楷体" w:hAnsi="楷体" w:hint="eastAsia"/>
          <w:b/>
          <w:szCs w:val="21"/>
        </w:rPr>
        <w:t>二、医德医风奖惩条例</w:t>
      </w:r>
    </w:p>
    <w:p w:rsidR="004F2094" w:rsidRPr="00F159C7" w:rsidRDefault="004F2094" w:rsidP="004F2094">
      <w:pPr>
        <w:autoSpaceDE w:val="0"/>
        <w:autoSpaceDN w:val="0"/>
        <w:adjustRightInd w:val="0"/>
        <w:spacing w:line="340" w:lineRule="exact"/>
        <w:ind w:firstLine="390"/>
        <w:jc w:val="left"/>
        <w:rPr>
          <w:rFonts w:ascii="新宋体" w:eastAsia="新宋体" w:hAnsi="新宋体"/>
          <w:szCs w:val="21"/>
        </w:rPr>
      </w:pPr>
      <w:r w:rsidRPr="00F159C7">
        <w:rPr>
          <w:rFonts w:ascii="新宋体" w:eastAsia="新宋体" w:hAnsi="新宋体" w:hint="eastAsia"/>
          <w:szCs w:val="21"/>
        </w:rPr>
        <w:t>(</w:t>
      </w:r>
      <w:proofErr w:type="gramStart"/>
      <w:r w:rsidRPr="00F159C7">
        <w:rPr>
          <w:rFonts w:ascii="新宋体" w:eastAsia="新宋体" w:hAnsi="新宋体" w:hint="eastAsia"/>
          <w:szCs w:val="21"/>
        </w:rPr>
        <w:t>一</w:t>
      </w:r>
      <w:proofErr w:type="gramEnd"/>
      <w:r w:rsidRPr="00F159C7">
        <w:rPr>
          <w:rFonts w:ascii="新宋体" w:eastAsia="新宋体" w:hAnsi="新宋体" w:hint="eastAsia"/>
          <w:szCs w:val="21"/>
        </w:rPr>
        <w:t>)奖励</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1、每收到一封表扬信、锦旗、牌匾，每人次科室加1分，拒收患者红包、购物卡、宴请每人次科室加1分。</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2、患者投书新闻媒体，点名表扬，事迹突出者，新泰市级及以下的，科室加2分，个人奖励100元；新泰市级以上的，科室加4分，个人奖励200元。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3、工作认真负责，发现并制止医院财产损失，挽回信誉，杜绝、避免差错事故和人员伤亡者，科室加5分，个人奖励500</w:t>
      </w:r>
      <w:r w:rsidRPr="00F159C7">
        <w:rPr>
          <w:rFonts w:ascii="宋体" w:hAnsi="宋体" w:hint="eastAsia"/>
          <w:szCs w:val="21"/>
        </w:rPr>
        <w:t>～</w:t>
      </w:r>
      <w:r w:rsidRPr="00F159C7">
        <w:rPr>
          <w:rFonts w:ascii="新宋体" w:eastAsia="新宋体" w:hAnsi="新宋体" w:hint="eastAsia"/>
          <w:szCs w:val="21"/>
        </w:rPr>
        <w:t>1000元。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4、因医德医风表现突出，受到上级表彰的科室和个人，县(市级)级别，科室加2分，个人奖励200元；地(市级)级别，科室加4分，个人奖励300元；省级，科室加6分，个人奖励400元；国家级，科室加10分，个人奖励600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(二)处罚</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1、私开患者药物，搭车开药，扣罚当事者三个月绩效工资，按药价十倍罚款；进修人员终止进修。是科主任、护士长的，除按以上处理外，同时免除行政职务。</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2、严禁弄虚作假，对缺乏科学态度，滥造医疗文件，出具假证明，扣罚当事人三个月绩效工资，造成严重后果者，承担法律责任；出具假报销凭据、凭证者扣罚三个月绩效工资，并按凭证金额十倍罚款。</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lastRenderedPageBreak/>
        <w:t>3、对虚报工作量收入及考勤者，按虚报部分两倍罚款，并</w:t>
      </w:r>
      <w:proofErr w:type="gramStart"/>
      <w:r w:rsidRPr="00F159C7">
        <w:rPr>
          <w:rFonts w:ascii="新宋体" w:eastAsia="新宋体" w:hAnsi="新宋体" w:hint="eastAsia"/>
          <w:szCs w:val="21"/>
        </w:rPr>
        <w:t>免除科</w:t>
      </w:r>
      <w:proofErr w:type="gramEnd"/>
      <w:r w:rsidRPr="00F159C7">
        <w:rPr>
          <w:rFonts w:ascii="新宋体" w:eastAsia="新宋体" w:hAnsi="新宋体" w:hint="eastAsia"/>
          <w:szCs w:val="21"/>
        </w:rPr>
        <w:t>主任、护士长当月职务补贴。</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4、认真执行廉洁行医的各项规定，热心服务于患者，对患者一视同仁，不准以任何借口推诿患者，对服务态度差，冷落服务对象者，扣罚本人300元，并扣科室2分。对工作不负责、敷衍了事、和患者吵嘴、打架者，扣罚本人600元，扣科室4分。情节严重，影响医院声誉者，</w:t>
      </w:r>
      <w:proofErr w:type="gramStart"/>
      <w:r w:rsidRPr="00F159C7">
        <w:rPr>
          <w:rFonts w:ascii="新宋体" w:eastAsia="新宋体" w:hAnsi="新宋体" w:hint="eastAsia"/>
          <w:szCs w:val="21"/>
        </w:rPr>
        <w:t>同时免科主任</w:t>
      </w:r>
      <w:proofErr w:type="gramEnd"/>
      <w:r w:rsidRPr="00F159C7">
        <w:rPr>
          <w:rFonts w:ascii="新宋体" w:eastAsia="新宋体" w:hAnsi="新宋体" w:hint="eastAsia"/>
          <w:szCs w:val="21"/>
        </w:rPr>
        <w:t>、护士长当月职务补贴。</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5、不准以任何借口及任何形式向患者索要财物，违反规定者每人次罚款1000元。向患者或患者亲属暗示或索要感谢信、锦旗、牌匾者每人次罚款200元。接受患者的红包按所收金额5倍罚款，并扣科室2分。接受患者宴请每人次罚款200元，科主任、护士长罚款300元，院领导罚款400元。</w:t>
      </w:r>
    </w:p>
    <w:p w:rsidR="004F2094" w:rsidRPr="00F159C7" w:rsidRDefault="004F2094" w:rsidP="004F2094">
      <w:pPr>
        <w:autoSpaceDE w:val="0"/>
        <w:autoSpaceDN w:val="0"/>
        <w:adjustRightInd w:val="0"/>
        <w:spacing w:line="340" w:lineRule="exact"/>
        <w:ind w:firstLineChars="221" w:firstLine="464"/>
        <w:rPr>
          <w:rFonts w:ascii="新宋体" w:eastAsia="新宋体" w:hAnsi="新宋体"/>
          <w:szCs w:val="21"/>
        </w:rPr>
      </w:pPr>
      <w:r w:rsidRPr="00F159C7">
        <w:rPr>
          <w:rFonts w:ascii="新宋体" w:eastAsia="新宋体" w:hAnsi="新宋体" w:hint="eastAsia"/>
          <w:szCs w:val="21"/>
        </w:rPr>
        <w:t>6、每收到一封批评信、举报信(电话)，科室扣2分，个人罚款300元。科室累计超过三分之一违纪人次，本科年度取消评选先进科室资格。批评、举报内容情况严重者，另行研究处理。患者对科室满意度应达90％，科室对后勤满意度应达到90％,每降低一个百分点，扣科室2分。</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7、不按规定和病情需要，乱开药、乱开检查单，以及巧立名目乱收费，影响医院声誉者，罚款500元。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8、对工作敷衍塞责，造成错诊、漏诊或用药不合理，产生一定后果者，当事人罚款500元。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9、私自销售药品者(包括治疗性用药及非治疗性用药)，及其它用于患者的物品、食品、保健品等，违者按其全部非法所得十倍罚款。</w:t>
      </w:r>
    </w:p>
    <w:p w:rsidR="004F2094" w:rsidRPr="00F159C7" w:rsidRDefault="004F2094" w:rsidP="004F2094">
      <w:pPr>
        <w:spacing w:line="355" w:lineRule="exact"/>
        <w:ind w:firstLineChars="249" w:firstLine="525"/>
        <w:rPr>
          <w:rFonts w:ascii="楷体" w:eastAsia="楷体" w:hAnsi="楷体"/>
          <w:b/>
          <w:szCs w:val="21"/>
        </w:rPr>
      </w:pPr>
      <w:r w:rsidRPr="00F159C7">
        <w:rPr>
          <w:rFonts w:ascii="楷体" w:eastAsia="楷体" w:hAnsi="楷体" w:hint="eastAsia"/>
          <w:b/>
          <w:szCs w:val="21"/>
        </w:rPr>
        <w:t>三、违章违纪处罚规定</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w:t>
      </w:r>
      <w:proofErr w:type="gramStart"/>
      <w:r w:rsidRPr="00F159C7">
        <w:rPr>
          <w:rFonts w:ascii="新宋体" w:eastAsia="新宋体" w:hAnsi="新宋体" w:hint="eastAsia"/>
          <w:szCs w:val="21"/>
        </w:rPr>
        <w:t>一</w:t>
      </w:r>
      <w:proofErr w:type="gramEnd"/>
      <w:r w:rsidRPr="00F159C7">
        <w:rPr>
          <w:rFonts w:ascii="新宋体" w:eastAsia="新宋体" w:hAnsi="新宋体" w:hint="eastAsia"/>
          <w:szCs w:val="21"/>
        </w:rPr>
        <w:t>)科室负责人对本科室职工违纪、缺勤等行为明知不报或隐瞒者，扣罚科主任或护士长一个月职务补贴。科室负责人在办理各类事务时，不按医院《规章制度》规定的程序及职权范围办理者，扣罚一个月职务补贴。</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(二)迟到、早退每人次扣科室1分，个人罚款100元，一月内累计三次，个人扣一个月绩效工资。</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三)脱岗、串岗每人次扣科室1分，个人罚款200元，一月内累计三次扣一个月绩效工资；脱岗、串岗三十分钟以上，个人罚款300元，免一个月绩效工资；因脱岗延误患者检查、诊断、治疗或延误医院其它工作者，罚款500元，免当月绩效工资；造成严重后果者，另行研究处理。</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(四)病假、事假每请一天，免十天绩效工资及职务补贴；两天免二十天绩效工资及职务补贴；三天免一个月绩效工资及职务补贴；四至九天</w:t>
      </w:r>
      <w:proofErr w:type="gramStart"/>
      <w:r w:rsidRPr="00F159C7">
        <w:rPr>
          <w:rFonts w:ascii="新宋体" w:eastAsia="新宋体" w:hAnsi="新宋体" w:hint="eastAsia"/>
          <w:szCs w:val="21"/>
        </w:rPr>
        <w:t>累计按每天加免</w:t>
      </w:r>
      <w:proofErr w:type="gramEnd"/>
      <w:r w:rsidRPr="00F159C7">
        <w:rPr>
          <w:rFonts w:ascii="新宋体" w:eastAsia="新宋体" w:hAnsi="新宋体" w:hint="eastAsia"/>
          <w:szCs w:val="21"/>
        </w:rPr>
        <w:t>五天绩效工资计算；病、事假连续十天及以上者，自正式上班之日起，两个月后才能发绩效工资及职务补贴；连续病、事假一月及以上者，自正式上班之日起，三月后才能发绩效工资及职务补贴；连续病、事假两月及以上者，自正式上班之日起，半年后才能发绩效工资及职务补贴。绩效工资由科室二次分配的科室，必须严格遵守此规定，</w:t>
      </w:r>
      <w:proofErr w:type="gramStart"/>
      <w:r w:rsidRPr="00F159C7">
        <w:rPr>
          <w:rFonts w:ascii="新宋体" w:eastAsia="新宋体" w:hAnsi="新宋体" w:hint="eastAsia"/>
          <w:szCs w:val="21"/>
        </w:rPr>
        <w:t>否则罚科主任</w:t>
      </w:r>
      <w:proofErr w:type="gramEnd"/>
      <w:r w:rsidRPr="00F159C7">
        <w:rPr>
          <w:rFonts w:ascii="新宋体" w:eastAsia="新宋体" w:hAnsi="新宋体" w:hint="eastAsia"/>
          <w:szCs w:val="21"/>
        </w:rPr>
        <w:t>、护士长各500元，扣科室5分。科主任、护士长一年内病、事假累计超过半年者，视为无法胜任工作，其行政职务自然免除。</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(五)衣帽不整齐、不佩戴胸章或佩戴不规范，上班时长发过肩、卫生专业技术人员戴耳环、戒指每人次罚款50元，扣科室1分。</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(六)在办公场所或病区内，禁止买卖物品，禁止散发野广告，不准小商贩进入一切办公场所和病区，如发现，科室罚款200元，扣科室1分。医院公共办公区域出现上述情况，扣保卫科1分，罚款100元。</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(七)旷工每天罚款500元，免一个月绩效工资。</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(八)在公共场所不准打闹嬉戏、吃零食，如发现每人次罚款50元，扣科室1分。</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(九)工作人员不准穿着工作服、隔离衣外出。非因需要，不准穿着隔离</w:t>
      </w:r>
      <w:proofErr w:type="gramStart"/>
      <w:r w:rsidRPr="00F159C7">
        <w:rPr>
          <w:rFonts w:ascii="新宋体" w:eastAsia="新宋体" w:hAnsi="新宋体" w:hint="eastAsia"/>
          <w:szCs w:val="21"/>
        </w:rPr>
        <w:t>衣参加</w:t>
      </w:r>
      <w:proofErr w:type="gramEnd"/>
      <w:r w:rsidRPr="00F159C7">
        <w:rPr>
          <w:rFonts w:ascii="新宋体" w:eastAsia="新宋体" w:hAnsi="新宋体" w:hint="eastAsia"/>
          <w:szCs w:val="21"/>
        </w:rPr>
        <w:t>医院召集的各类会议、考试、培训等，如发现每人次罚款100元，扣科室1分。</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(十)不准在工作场所为个人或亲戚朋友输液、洗晾衣物、存放车辆及其它私人物品，发现一次</w:t>
      </w:r>
      <w:r w:rsidRPr="00F159C7">
        <w:rPr>
          <w:rFonts w:ascii="新宋体" w:eastAsia="新宋体" w:hAnsi="新宋体" w:hint="eastAsia"/>
          <w:szCs w:val="21"/>
        </w:rPr>
        <w:lastRenderedPageBreak/>
        <w:t>扣科室1分，罚款100元。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(十一)上班时间睡觉(三八制)、工作时间干私活或为他人干私活、带孩子、看小说等，每人次扣科室1分，个人罚款100元。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(十二)严禁酒后上班，违犯者按《关于公布从严控制饮酒补充规定的通知》执行。情节严重者，另行研究，从严处理。</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十三)在办公场所打扑克、下棋及进行其它非工作任务性质的娱乐活动，每发现一次个人罚款300元，情节严重者全科免一个月绩效工资。利用医院网络玩游戏、上网聊天、炒股等非工作活动，扣罚个人300元，扣科室2分。</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十四)工作中缺乏协作精神，闹不团结，在院内吵骂、打架斗殴、酗酒闹事者由保卫科进行强制处理，责令其写出书面检讨，当月免绩效工资，罚款500元。对领导的批评和建议应虚心接受，如不接受批评和处理而取闹者，除按上述处理外，每吵闹一次加罚300元。</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(十五)医院组织的各种学习、会议、座谈会及考核、考试无故缺席，每人次扣科室1分，个人罚款100元。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(十六)院周会科主任、护士长无故缺席，每人次扣罚200元，扣科室2分并通报批评，不传达会议精神或传达会议精神不全面、不彻底或将会议精神篡改、变调者，扣罚当事人一个季度职务补贴。</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(十七)维修人员上班时间为私人干活，罚款100元；用公物为私人干活，一次扣科室1分，个人罚款100元，科室负责人免当月职务补贴。</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(十八)自来水跑水，按其危害程度扣科室1－5分，责任者罚款100元。若引起严重后果，另行研究处理。</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(十九)办公场所和所辖区域，不应该亮的常明灯，发现一盏扣科室1分。本院职工严禁在办公场所吸烟，办公场所发现一个烟蒂罚款50元，病区内发现一个烟蒂罚款10元。</w:t>
      </w:r>
    </w:p>
    <w:p w:rsidR="004F2094" w:rsidRPr="00F159C7" w:rsidRDefault="004F2094" w:rsidP="004F2094">
      <w:pPr>
        <w:autoSpaceDE w:val="0"/>
        <w:autoSpaceDN w:val="0"/>
        <w:adjustRightInd w:val="0"/>
        <w:spacing w:line="340" w:lineRule="exact"/>
        <w:jc w:val="left"/>
        <w:rPr>
          <w:rFonts w:ascii="新宋体" w:eastAsia="新宋体" w:hAnsi="新宋体"/>
          <w:szCs w:val="21"/>
        </w:rPr>
      </w:pPr>
      <w:r w:rsidRPr="00F159C7">
        <w:rPr>
          <w:rFonts w:ascii="新宋体" w:eastAsia="新宋体" w:hAnsi="新宋体" w:hint="eastAsia"/>
          <w:szCs w:val="21"/>
        </w:rPr>
        <w:t xml:space="preserve">　  (二十)发生被盗、火灾、流氓滋事等现象，给医院造成财产损失的，参照医院《医患纠纷或医疗事故防范预案》第三十一条第二款关于“对于责任原因造成的</w:t>
      </w:r>
      <w:proofErr w:type="gramStart"/>
      <w:r w:rsidRPr="00F159C7">
        <w:rPr>
          <w:rFonts w:ascii="新宋体" w:eastAsia="新宋体" w:hAnsi="新宋体" w:hint="eastAsia"/>
          <w:szCs w:val="21"/>
        </w:rPr>
        <w:t>医</w:t>
      </w:r>
      <w:proofErr w:type="gramEnd"/>
      <w:r w:rsidRPr="00F159C7">
        <w:rPr>
          <w:rFonts w:ascii="新宋体" w:eastAsia="新宋体" w:hAnsi="新宋体" w:hint="eastAsia"/>
          <w:szCs w:val="21"/>
        </w:rPr>
        <w:t>患纠纷”扣款数额执行。负担比例：发生财产损失的科室，有值班者的，责任科室负担90％，保卫</w:t>
      </w:r>
      <w:proofErr w:type="gramStart"/>
      <w:r w:rsidRPr="00F159C7">
        <w:rPr>
          <w:rFonts w:ascii="新宋体" w:eastAsia="新宋体" w:hAnsi="新宋体" w:hint="eastAsia"/>
          <w:szCs w:val="21"/>
        </w:rPr>
        <w:t>科负担</w:t>
      </w:r>
      <w:proofErr w:type="gramEnd"/>
      <w:r w:rsidRPr="00F159C7">
        <w:rPr>
          <w:rFonts w:ascii="新宋体" w:eastAsia="新宋体" w:hAnsi="新宋体" w:hint="eastAsia"/>
          <w:szCs w:val="21"/>
        </w:rPr>
        <w:t>10％；没有值班者的，由保卫</w:t>
      </w:r>
      <w:proofErr w:type="gramStart"/>
      <w:r w:rsidRPr="00F159C7">
        <w:rPr>
          <w:rFonts w:ascii="新宋体" w:eastAsia="新宋体" w:hAnsi="新宋体" w:hint="eastAsia"/>
          <w:szCs w:val="21"/>
        </w:rPr>
        <w:t>科负担</w:t>
      </w:r>
      <w:proofErr w:type="gramEnd"/>
      <w:r w:rsidRPr="00F159C7">
        <w:rPr>
          <w:rFonts w:ascii="新宋体" w:eastAsia="新宋体" w:hAnsi="新宋体" w:hint="eastAsia"/>
          <w:szCs w:val="21"/>
        </w:rPr>
        <w:t>90％，责任科室负担10％。职工及患者的财、</w:t>
      </w:r>
      <w:proofErr w:type="gramStart"/>
      <w:r w:rsidRPr="00F159C7">
        <w:rPr>
          <w:rFonts w:ascii="新宋体" w:eastAsia="新宋体" w:hAnsi="新宋体" w:hint="eastAsia"/>
          <w:szCs w:val="21"/>
        </w:rPr>
        <w:t>物个人</w:t>
      </w:r>
      <w:proofErr w:type="gramEnd"/>
      <w:r w:rsidRPr="00F159C7">
        <w:rPr>
          <w:rFonts w:ascii="新宋体" w:eastAsia="新宋体" w:hAnsi="新宋体" w:hint="eastAsia"/>
          <w:szCs w:val="21"/>
        </w:rPr>
        <w:t>保管，造成损失的医院不负责任。</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(二十一)注意保持宿舍区安静，不得进行噪音较高的娱乐、生产等活动。住宅装修、改建时不得破坏楼房主体结构，危及楼房安全，违反规定者，处罚当事人100</w:t>
      </w:r>
      <w:r w:rsidRPr="00F159C7">
        <w:rPr>
          <w:rFonts w:ascii="宋体" w:hAnsi="宋体" w:hint="eastAsia"/>
          <w:szCs w:val="21"/>
        </w:rPr>
        <w:t>～</w:t>
      </w:r>
      <w:r w:rsidRPr="00F159C7">
        <w:rPr>
          <w:rFonts w:ascii="新宋体" w:eastAsia="新宋体" w:hAnsi="新宋体" w:hint="eastAsia"/>
          <w:szCs w:val="21"/>
        </w:rPr>
        <w:t>1000元，情况严重者，另行研究处理。</w:t>
      </w:r>
    </w:p>
    <w:p w:rsidR="004F2094" w:rsidRPr="00F159C7" w:rsidRDefault="004F2094" w:rsidP="004F2094">
      <w:pPr>
        <w:autoSpaceDE w:val="0"/>
        <w:autoSpaceDN w:val="0"/>
        <w:adjustRightInd w:val="0"/>
        <w:spacing w:line="340" w:lineRule="exact"/>
        <w:ind w:firstLineChars="200" w:firstLine="420"/>
        <w:jc w:val="left"/>
        <w:rPr>
          <w:rFonts w:ascii="新宋体" w:eastAsia="新宋体" w:hAnsi="新宋体"/>
          <w:szCs w:val="21"/>
        </w:rPr>
      </w:pPr>
      <w:r w:rsidRPr="00F159C7">
        <w:rPr>
          <w:rFonts w:ascii="新宋体" w:eastAsia="新宋体" w:hAnsi="新宋体" w:hint="eastAsia"/>
          <w:szCs w:val="21"/>
        </w:rPr>
        <w:t>(二十二)院内人员</w:t>
      </w:r>
      <w:proofErr w:type="gramStart"/>
      <w:r w:rsidRPr="00F159C7">
        <w:rPr>
          <w:rFonts w:ascii="新宋体" w:eastAsia="新宋体" w:hAnsi="新宋体" w:hint="eastAsia"/>
          <w:szCs w:val="21"/>
        </w:rPr>
        <w:t>调配按</w:t>
      </w:r>
      <w:proofErr w:type="gramEnd"/>
      <w:r w:rsidRPr="00F159C7">
        <w:rPr>
          <w:rFonts w:ascii="新宋体" w:eastAsia="新宋体" w:hAnsi="新宋体" w:hint="eastAsia"/>
          <w:szCs w:val="21"/>
        </w:rPr>
        <w:t>《院内人员调配规定》执行，违者调配无效，并</w:t>
      </w:r>
      <w:proofErr w:type="gramStart"/>
      <w:r w:rsidRPr="00F159C7">
        <w:rPr>
          <w:rFonts w:ascii="新宋体" w:eastAsia="新宋体" w:hAnsi="新宋体" w:hint="eastAsia"/>
          <w:szCs w:val="21"/>
        </w:rPr>
        <w:t>免责任</w:t>
      </w:r>
      <w:proofErr w:type="gramEnd"/>
      <w:r w:rsidRPr="00F159C7">
        <w:rPr>
          <w:rFonts w:ascii="新宋体" w:eastAsia="新宋体" w:hAnsi="新宋体" w:hint="eastAsia"/>
          <w:szCs w:val="21"/>
        </w:rPr>
        <w:t>科室负责人当月职务补贴，罚款500元。</w:t>
      </w:r>
    </w:p>
    <w:p w:rsidR="004F2094" w:rsidRPr="00F159C7" w:rsidRDefault="004F2094" w:rsidP="004F2094">
      <w:pPr>
        <w:autoSpaceDE w:val="0"/>
        <w:autoSpaceDN w:val="0"/>
        <w:adjustRightInd w:val="0"/>
        <w:spacing w:line="340" w:lineRule="exact"/>
        <w:ind w:firstLineChars="221" w:firstLine="464"/>
        <w:jc w:val="left"/>
        <w:rPr>
          <w:rFonts w:ascii="新宋体" w:eastAsia="新宋体" w:hAnsi="新宋体"/>
          <w:szCs w:val="21"/>
        </w:rPr>
      </w:pPr>
      <w:r w:rsidRPr="00F159C7">
        <w:rPr>
          <w:rFonts w:ascii="新宋体" w:eastAsia="新宋体" w:hAnsi="新宋体" w:hint="eastAsia"/>
          <w:szCs w:val="21"/>
        </w:rPr>
        <w:t>(二十三)科室和个人一律不准私收现金，不准任何人以任何借口收受患者现金，不准无单据收费、私改姓名、私改单据数额、</w:t>
      </w:r>
      <w:proofErr w:type="gramStart"/>
      <w:r w:rsidRPr="00F159C7">
        <w:rPr>
          <w:rFonts w:ascii="新宋体" w:eastAsia="新宋体" w:hAnsi="新宋体" w:hint="eastAsia"/>
          <w:szCs w:val="21"/>
        </w:rPr>
        <w:t>不</w:t>
      </w:r>
      <w:proofErr w:type="gramEnd"/>
      <w:r w:rsidRPr="00F159C7">
        <w:rPr>
          <w:rFonts w:ascii="新宋体" w:eastAsia="新宋体" w:hAnsi="新宋体" w:hint="eastAsia"/>
          <w:szCs w:val="21"/>
        </w:rPr>
        <w:t>出具正式发票或变相收取现金，发现一人次个人免三个月绩效工资，并按所改、所收金额三至十倍罚款，情节严重者按有关法律、法规处理。为举报者保密，根据情况给予奖励。</w:t>
      </w:r>
    </w:p>
    <w:p w:rsidR="004F2094" w:rsidRPr="00F159C7" w:rsidRDefault="004F2094" w:rsidP="004F2094">
      <w:pPr>
        <w:autoSpaceDE w:val="0"/>
        <w:autoSpaceDN w:val="0"/>
        <w:adjustRightInd w:val="0"/>
        <w:spacing w:line="355" w:lineRule="exact"/>
        <w:jc w:val="left"/>
        <w:rPr>
          <w:rFonts w:ascii="新宋体" w:eastAsia="新宋体" w:hAnsi="新宋体"/>
          <w:szCs w:val="21"/>
        </w:rPr>
      </w:pPr>
      <w:r w:rsidRPr="00F159C7">
        <w:rPr>
          <w:rFonts w:ascii="新宋体" w:eastAsia="新宋体" w:hAnsi="新宋体" w:hint="eastAsia"/>
          <w:szCs w:val="21"/>
        </w:rPr>
        <w:t xml:space="preserve">    (二十四)所有工作人员不准借职务之便收受礼金、有价证券、回扣等，否则按所得财务价值款额十倍罚款。</w:t>
      </w:r>
    </w:p>
    <w:p w:rsidR="004F2094" w:rsidRPr="00F159C7" w:rsidRDefault="004F2094" w:rsidP="004F2094">
      <w:pPr>
        <w:autoSpaceDE w:val="0"/>
        <w:autoSpaceDN w:val="0"/>
        <w:adjustRightInd w:val="0"/>
        <w:spacing w:line="355" w:lineRule="exact"/>
        <w:jc w:val="left"/>
        <w:rPr>
          <w:rFonts w:ascii="新宋体" w:eastAsia="新宋体" w:hAnsi="新宋体"/>
          <w:szCs w:val="21"/>
        </w:rPr>
      </w:pPr>
      <w:r w:rsidRPr="00F159C7">
        <w:rPr>
          <w:rFonts w:ascii="新宋体" w:eastAsia="新宋体" w:hAnsi="新宋体" w:hint="eastAsia"/>
          <w:szCs w:val="21"/>
        </w:rPr>
        <w:t xml:space="preserve">　　(二十五)严格执行物价政策和收费标准，不多收、不少收、不漏收，否则没收多收部分，补足少收部分，扣科室2分，并承担上级有关部门的罚款。</w:t>
      </w:r>
      <w:proofErr w:type="gramStart"/>
      <w:r w:rsidRPr="00F159C7">
        <w:rPr>
          <w:rFonts w:ascii="新宋体" w:eastAsia="新宋体" w:hAnsi="新宋体" w:hint="eastAsia"/>
          <w:szCs w:val="21"/>
        </w:rPr>
        <w:t>由漏费</w:t>
      </w:r>
      <w:proofErr w:type="gramEnd"/>
      <w:r w:rsidRPr="00F159C7">
        <w:rPr>
          <w:rFonts w:ascii="新宋体" w:eastAsia="新宋体" w:hAnsi="新宋体" w:hint="eastAsia"/>
          <w:szCs w:val="21"/>
        </w:rPr>
        <w:t>管理系统查出的漏收金额，按漏收额两倍</w:t>
      </w:r>
      <w:proofErr w:type="gramStart"/>
      <w:r w:rsidRPr="00F159C7">
        <w:rPr>
          <w:rFonts w:ascii="新宋体" w:eastAsia="新宋体" w:hAnsi="新宋体" w:hint="eastAsia"/>
          <w:szCs w:val="21"/>
        </w:rPr>
        <w:t>扣相关</w:t>
      </w:r>
      <w:proofErr w:type="gramEnd"/>
      <w:r w:rsidRPr="00F159C7">
        <w:rPr>
          <w:rFonts w:ascii="新宋体" w:eastAsia="新宋体" w:hAnsi="新宋体" w:hint="eastAsia"/>
          <w:szCs w:val="21"/>
        </w:rPr>
        <w:t>科室绩效工资。患者退款时，必须先经财务科长批准后，才能退款。</w:t>
      </w:r>
    </w:p>
    <w:p w:rsidR="004F2094" w:rsidRPr="00F159C7" w:rsidRDefault="004F2094" w:rsidP="004F2094">
      <w:pPr>
        <w:autoSpaceDE w:val="0"/>
        <w:autoSpaceDN w:val="0"/>
        <w:adjustRightInd w:val="0"/>
        <w:spacing w:line="355" w:lineRule="exact"/>
        <w:jc w:val="left"/>
        <w:rPr>
          <w:rFonts w:ascii="新宋体" w:eastAsia="新宋体" w:hAnsi="新宋体"/>
          <w:szCs w:val="21"/>
        </w:rPr>
      </w:pPr>
      <w:r w:rsidRPr="00F159C7">
        <w:rPr>
          <w:rFonts w:ascii="新宋体" w:eastAsia="新宋体" w:hAnsi="新宋体" w:hint="eastAsia"/>
          <w:szCs w:val="21"/>
        </w:rPr>
        <w:t xml:space="preserve">　　(二十六)未经医务部、科教科、护理部办理正式手续，任何人私自接收进修实习人员，发现后</w:t>
      </w:r>
      <w:r w:rsidRPr="00F159C7">
        <w:rPr>
          <w:rFonts w:ascii="新宋体" w:eastAsia="新宋体" w:hAnsi="新宋体" w:hint="eastAsia"/>
          <w:szCs w:val="21"/>
        </w:rPr>
        <w:lastRenderedPageBreak/>
        <w:t>立即停止进修实习，并按进修实习费的两倍分别对当事人及科室负责人进行处罚。</w:t>
      </w:r>
    </w:p>
    <w:p w:rsidR="004F2094" w:rsidRPr="00F159C7" w:rsidRDefault="004F2094" w:rsidP="004F2094">
      <w:pPr>
        <w:autoSpaceDE w:val="0"/>
        <w:autoSpaceDN w:val="0"/>
        <w:adjustRightInd w:val="0"/>
        <w:spacing w:line="355" w:lineRule="exact"/>
        <w:jc w:val="left"/>
        <w:rPr>
          <w:rFonts w:ascii="新宋体" w:eastAsia="新宋体" w:hAnsi="新宋体"/>
          <w:szCs w:val="21"/>
        </w:rPr>
      </w:pPr>
      <w:r w:rsidRPr="00F159C7">
        <w:rPr>
          <w:rFonts w:ascii="新宋体" w:eastAsia="新宋体" w:hAnsi="新宋体" w:hint="eastAsia"/>
          <w:szCs w:val="21"/>
        </w:rPr>
        <w:t xml:space="preserve">　　(二十七)在职职工及返聘人员向院外转诊或需到其他医疗单位诊查患者，须经院领导批准，到医务部办理手续。私自去院外会诊、手术一名患者或向院</w:t>
      </w:r>
      <w:proofErr w:type="gramStart"/>
      <w:r w:rsidRPr="00F159C7">
        <w:rPr>
          <w:rFonts w:ascii="新宋体" w:eastAsia="新宋体" w:hAnsi="新宋体" w:hint="eastAsia"/>
          <w:szCs w:val="21"/>
        </w:rPr>
        <w:t>外医疗</w:t>
      </w:r>
      <w:proofErr w:type="gramEnd"/>
      <w:r w:rsidRPr="00F159C7">
        <w:rPr>
          <w:rFonts w:ascii="新宋体" w:eastAsia="新宋体" w:hAnsi="新宋体" w:hint="eastAsia"/>
          <w:szCs w:val="21"/>
        </w:rPr>
        <w:t>单位介绍一名患者，对当事人罚款3000元，同时返聘人员停聘。再发生按第一次方法加倍处罚。向外介绍处方，按所介绍处方金额的两倍罚款。私自开业从事医疗工作或做兼职医生，返聘人员停聘，在职人员调离原工作岗位三个月，期间只发生活费每月300元，恢复工作后再加罚六个月绩效工资。如有举报者(医院内、外均可)，医院每次奖励举报人500元，并为举报者保密。</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二十八)返聘人员应身体健康，胜任所聘任工作，按照《关于离退休卫生专业技术人员返聘的规定》执行，其返聘待遇和规定按返聘合同执行。停聘、未聘及拒聘人员，不得到院外开业或应聘从事医疗卫生工作。否则，自院外停业、停聘之日起，五年内医院停发所有工资，不享受医疗保险和医院内的一切福利待遇。同时在院外期间，一切医疗业务与医疗纠纷、事故、责任及本人意外伤害事故等，医院不负任何责任，后果完全由本人承担。</w:t>
      </w:r>
    </w:p>
    <w:p w:rsidR="004F2094" w:rsidRPr="00F159C7" w:rsidRDefault="004F2094" w:rsidP="004F2094">
      <w:pPr>
        <w:autoSpaceDE w:val="0"/>
        <w:autoSpaceDN w:val="0"/>
        <w:adjustRightInd w:val="0"/>
        <w:spacing w:line="355" w:lineRule="exact"/>
        <w:jc w:val="left"/>
        <w:rPr>
          <w:rFonts w:ascii="新宋体" w:eastAsia="新宋体" w:hAnsi="新宋体"/>
          <w:szCs w:val="21"/>
        </w:rPr>
      </w:pPr>
      <w:r w:rsidRPr="00F159C7">
        <w:rPr>
          <w:rFonts w:ascii="新宋体" w:eastAsia="新宋体" w:hAnsi="新宋体" w:hint="eastAsia"/>
          <w:szCs w:val="21"/>
        </w:rPr>
        <w:t xml:space="preserve">　  (二十九)杜绝住院患者欠账现象，出现欠账，分清责任，全额扣罚，如隐瞒不报，篡改账目，弄虚作假，加倍罚款。危、重、急救患者须经医院总值班批准(绿色通道不在此限，但科室与住院处应及时催款)。</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(三十)结算处二十四小时收取押金，办理出入院手续，违反一次罚款200元。</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(三十一)由上级组织的检查、评比、督导，因科室或个人原因而影响全院成绩和声誉者，科室扣5分，个人罚款300元，科室负责人免一个月职务补贴。</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(三十二)医院交办的临时任务、义务劳动等集体活动，一次不接受任务，科室绩效工资下浮30%，完不成任务绩效工资下浮10%，义务活动少参加1人次扣罚科室200元。</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(三十三)不服从组织分配，不按规定日期到岗，十天以内，停发一个月工资，并罚款500元，超过十天，另行研究加重处理。</w:t>
      </w:r>
    </w:p>
    <w:p w:rsidR="004F2094" w:rsidRPr="00F159C7" w:rsidRDefault="004F2094" w:rsidP="004F2094">
      <w:pPr>
        <w:autoSpaceDE w:val="0"/>
        <w:autoSpaceDN w:val="0"/>
        <w:adjustRightInd w:val="0"/>
        <w:spacing w:line="355" w:lineRule="exact"/>
        <w:ind w:firstLineChars="200" w:firstLine="420"/>
        <w:jc w:val="left"/>
        <w:rPr>
          <w:rFonts w:ascii="新宋体" w:eastAsia="新宋体" w:hAnsi="新宋体"/>
          <w:szCs w:val="21"/>
        </w:rPr>
      </w:pPr>
      <w:r w:rsidRPr="00F159C7">
        <w:rPr>
          <w:rFonts w:ascii="新宋体" w:eastAsia="新宋体" w:hAnsi="新宋体" w:hint="eastAsia"/>
          <w:szCs w:val="21"/>
        </w:rPr>
        <w:t>(三十四)所有应报送的收入、支出、工作量统计指标、考核分数及患者外欠账(患者补欠账顺延一个月)，必须在下月五日前交有关科室，经核办在十日内算出绩效工资，每拖延一天，扣科室2分。</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(三十五)</w:t>
      </w:r>
      <w:proofErr w:type="gramStart"/>
      <w:r w:rsidRPr="00F159C7">
        <w:rPr>
          <w:rFonts w:ascii="新宋体" w:eastAsia="新宋体" w:hAnsi="新宋体" w:hint="eastAsia"/>
          <w:szCs w:val="21"/>
        </w:rPr>
        <w:t>坚持听班制度</w:t>
      </w:r>
      <w:proofErr w:type="gramEnd"/>
      <w:r w:rsidRPr="00F159C7">
        <w:rPr>
          <w:rFonts w:ascii="新宋体" w:eastAsia="新宋体" w:hAnsi="新宋体" w:hint="eastAsia"/>
          <w:szCs w:val="21"/>
        </w:rPr>
        <w:t>，</w:t>
      </w:r>
      <w:proofErr w:type="gramStart"/>
      <w:r w:rsidRPr="00F159C7">
        <w:rPr>
          <w:rFonts w:ascii="新宋体" w:eastAsia="新宋体" w:hAnsi="新宋体" w:hint="eastAsia"/>
          <w:szCs w:val="21"/>
        </w:rPr>
        <w:t>听班人员</w:t>
      </w:r>
      <w:proofErr w:type="gramEnd"/>
      <w:r w:rsidRPr="00F159C7">
        <w:rPr>
          <w:rFonts w:ascii="新宋体" w:eastAsia="新宋体" w:hAnsi="新宋体" w:hint="eastAsia"/>
          <w:szCs w:val="21"/>
        </w:rPr>
        <w:t>不许外出，要做到随叫随到。</w:t>
      </w:r>
      <w:proofErr w:type="gramStart"/>
      <w:r w:rsidRPr="00F159C7">
        <w:rPr>
          <w:rFonts w:ascii="新宋体" w:eastAsia="新宋体" w:hAnsi="新宋体" w:hint="eastAsia"/>
          <w:szCs w:val="21"/>
        </w:rPr>
        <w:t>对听班人员</w:t>
      </w:r>
      <w:proofErr w:type="gramEnd"/>
      <w:r w:rsidRPr="00F159C7">
        <w:rPr>
          <w:rFonts w:ascii="新宋体" w:eastAsia="新宋体" w:hAnsi="新宋体" w:hint="eastAsia"/>
          <w:szCs w:val="21"/>
        </w:rPr>
        <w:t>外出</w:t>
      </w:r>
      <w:proofErr w:type="gramStart"/>
      <w:r w:rsidRPr="00F159C7">
        <w:rPr>
          <w:rFonts w:ascii="新宋体" w:eastAsia="新宋体" w:hAnsi="新宋体" w:hint="eastAsia"/>
          <w:szCs w:val="21"/>
        </w:rPr>
        <w:t>耽误听班</w:t>
      </w:r>
      <w:proofErr w:type="gramEnd"/>
      <w:r w:rsidRPr="00F159C7">
        <w:rPr>
          <w:rFonts w:ascii="新宋体" w:eastAsia="新宋体" w:hAnsi="新宋体" w:hint="eastAsia"/>
          <w:szCs w:val="21"/>
        </w:rPr>
        <w:t>或</w:t>
      </w:r>
      <w:proofErr w:type="gramStart"/>
      <w:r w:rsidRPr="00F159C7">
        <w:rPr>
          <w:rFonts w:ascii="新宋体" w:eastAsia="新宋体" w:hAnsi="新宋体" w:hint="eastAsia"/>
          <w:szCs w:val="21"/>
        </w:rPr>
        <w:t>不</w:t>
      </w:r>
      <w:proofErr w:type="gramEnd"/>
      <w:r w:rsidRPr="00F159C7">
        <w:rPr>
          <w:rFonts w:ascii="新宋体" w:eastAsia="新宋体" w:hAnsi="新宋体" w:hint="eastAsia"/>
          <w:szCs w:val="21"/>
        </w:rPr>
        <w:t>接电话不能立即到岗者，每次扣罚本人500元；对影响工作，造成严重后果者，另行研究严肃处理。科主任、护士长要随叫随到，如做不到者，每次加罚一个月职务补贴。</w:t>
      </w:r>
    </w:p>
    <w:p w:rsidR="004F2094" w:rsidRPr="00F159C7" w:rsidRDefault="004F2094" w:rsidP="004F2094">
      <w:pPr>
        <w:autoSpaceDE w:val="0"/>
        <w:autoSpaceDN w:val="0"/>
        <w:adjustRightInd w:val="0"/>
        <w:spacing w:line="355" w:lineRule="exact"/>
        <w:ind w:firstLineChars="221" w:firstLine="464"/>
        <w:jc w:val="left"/>
        <w:rPr>
          <w:rFonts w:ascii="新宋体" w:eastAsia="新宋体" w:hAnsi="新宋体"/>
          <w:szCs w:val="21"/>
        </w:rPr>
      </w:pPr>
      <w:r w:rsidRPr="00F159C7">
        <w:rPr>
          <w:rFonts w:ascii="新宋体" w:eastAsia="新宋体" w:hAnsi="新宋体" w:hint="eastAsia"/>
          <w:szCs w:val="21"/>
        </w:rPr>
        <w:t>(三十六)对有意回避矛盾或矛盾上交，挑拨离间，中伤别人，扩大或制造事端，无理取闹者，一经发现严肃处理，并给予1000</w:t>
      </w:r>
      <w:r w:rsidRPr="00F159C7">
        <w:rPr>
          <w:rFonts w:ascii="宋体" w:hAnsi="宋体" w:hint="eastAsia"/>
          <w:szCs w:val="21"/>
        </w:rPr>
        <w:t>～</w:t>
      </w:r>
      <w:r w:rsidRPr="00F159C7">
        <w:rPr>
          <w:rFonts w:ascii="新宋体" w:eastAsia="新宋体" w:hAnsi="新宋体" w:hint="eastAsia"/>
          <w:szCs w:val="21"/>
        </w:rPr>
        <w:t>2000元的罚款。</w:t>
      </w:r>
    </w:p>
    <w:p w:rsidR="004F2094" w:rsidRPr="00F159C7" w:rsidRDefault="004F2094" w:rsidP="004F2094">
      <w:pPr>
        <w:autoSpaceDE w:val="0"/>
        <w:autoSpaceDN w:val="0"/>
        <w:adjustRightInd w:val="0"/>
        <w:spacing w:line="355" w:lineRule="exact"/>
        <w:ind w:firstLineChars="200" w:firstLine="420"/>
        <w:jc w:val="left"/>
        <w:rPr>
          <w:rFonts w:ascii="新宋体" w:eastAsia="新宋体" w:hAnsi="新宋体"/>
          <w:szCs w:val="21"/>
        </w:rPr>
      </w:pPr>
      <w:r w:rsidRPr="00F159C7">
        <w:rPr>
          <w:rFonts w:ascii="新宋体" w:eastAsia="新宋体" w:hAnsi="新宋体" w:hint="eastAsia"/>
          <w:szCs w:val="21"/>
        </w:rPr>
        <w:t>(三十七)凡因粗心大意，失职或不按规程操作，造成物品、设备、现金及公物损坏、丢失或造成其它损失，价值在500元以下者，由科室或个人全额赔偿；500元以上者由医院研究赔偿处理意见，但罚款额不得低于500元。</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(三十八)不注意维护医院的形象，恶意散布诋毁医院的言论，造成患者流失者，除给予200</w:t>
      </w:r>
      <w:r w:rsidRPr="00F159C7">
        <w:rPr>
          <w:rFonts w:ascii="宋体" w:hAnsi="宋体" w:hint="eastAsia"/>
          <w:szCs w:val="21"/>
        </w:rPr>
        <w:t>～</w:t>
      </w:r>
      <w:r w:rsidRPr="00F159C7">
        <w:rPr>
          <w:rFonts w:ascii="新宋体" w:eastAsia="新宋体" w:hAnsi="新宋体" w:hint="eastAsia"/>
          <w:szCs w:val="21"/>
        </w:rPr>
        <w:t>1000元的经济处罚外，将根据情节给予严肃处理。</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(三十九)</w:t>
      </w:r>
      <w:proofErr w:type="gramStart"/>
      <w:r w:rsidRPr="00F159C7">
        <w:rPr>
          <w:rFonts w:ascii="新宋体" w:eastAsia="新宋体" w:hAnsi="新宋体" w:hint="eastAsia"/>
          <w:szCs w:val="21"/>
        </w:rPr>
        <w:t>凡医院</w:t>
      </w:r>
      <w:proofErr w:type="gramEnd"/>
      <w:r w:rsidRPr="00F159C7">
        <w:rPr>
          <w:rFonts w:ascii="新宋体" w:eastAsia="新宋体" w:hAnsi="新宋体" w:hint="eastAsia"/>
          <w:szCs w:val="21"/>
        </w:rPr>
        <w:t>职工利用在院工作条件及专业技术特点和利用医院设备所作的所有科研课题、成果，所有权归医院。任何科室和个人无权私自转让或买卖。经有关部门认定、鉴定后，按其对医院取得经济和社会效益的大小，由院方按有关规定奖励。如私自转权或转卖者，每月扣当事人500元工资，直到挽回医院经济损失为止。</w:t>
      </w:r>
    </w:p>
    <w:p w:rsidR="004F2094" w:rsidRPr="00F159C7" w:rsidRDefault="004F2094" w:rsidP="004F2094">
      <w:pPr>
        <w:spacing w:line="360" w:lineRule="exact"/>
        <w:ind w:firstLineChars="249" w:firstLine="525"/>
        <w:rPr>
          <w:rFonts w:ascii="楷体" w:eastAsia="楷体" w:hAnsi="楷体"/>
          <w:b/>
          <w:szCs w:val="21"/>
        </w:rPr>
      </w:pPr>
      <w:r w:rsidRPr="00F159C7">
        <w:rPr>
          <w:rFonts w:ascii="楷体" w:eastAsia="楷体" w:hAnsi="楷体" w:hint="eastAsia"/>
          <w:b/>
          <w:szCs w:val="21"/>
        </w:rPr>
        <w:t>四、医护质量管理制度</w:t>
      </w:r>
    </w:p>
    <w:p w:rsidR="004F2094" w:rsidRPr="00F159C7" w:rsidRDefault="004F2094" w:rsidP="004F2094">
      <w:pPr>
        <w:autoSpaceDE w:val="0"/>
        <w:autoSpaceDN w:val="0"/>
        <w:adjustRightInd w:val="0"/>
        <w:spacing w:line="360" w:lineRule="exact"/>
        <w:ind w:firstLine="405"/>
        <w:jc w:val="left"/>
        <w:rPr>
          <w:rFonts w:ascii="新宋体" w:eastAsia="新宋体" w:hAnsi="新宋体"/>
          <w:szCs w:val="21"/>
        </w:rPr>
      </w:pPr>
      <w:r w:rsidRPr="00F159C7">
        <w:rPr>
          <w:rFonts w:ascii="新宋体" w:eastAsia="新宋体" w:hAnsi="新宋体" w:hint="eastAsia"/>
          <w:szCs w:val="21"/>
        </w:rPr>
        <w:lastRenderedPageBreak/>
        <w:t>(</w:t>
      </w:r>
      <w:proofErr w:type="gramStart"/>
      <w:r w:rsidRPr="00F159C7">
        <w:rPr>
          <w:rFonts w:ascii="新宋体" w:eastAsia="新宋体" w:hAnsi="新宋体" w:hint="eastAsia"/>
          <w:szCs w:val="21"/>
        </w:rPr>
        <w:t>一</w:t>
      </w:r>
      <w:proofErr w:type="gramEnd"/>
      <w:r w:rsidRPr="00F159C7">
        <w:rPr>
          <w:rFonts w:ascii="新宋体" w:eastAsia="新宋体" w:hAnsi="新宋体" w:hint="eastAsia"/>
          <w:szCs w:val="21"/>
        </w:rPr>
        <w:t>)病历(门诊、住院)实行三级负责制质量管理，即自我控制(病历书写者)，监督控制(病历修改者)，终</w:t>
      </w:r>
      <w:proofErr w:type="gramStart"/>
      <w:r w:rsidRPr="00F159C7">
        <w:rPr>
          <w:rFonts w:ascii="新宋体" w:eastAsia="新宋体" w:hAnsi="新宋体" w:hint="eastAsia"/>
          <w:szCs w:val="21"/>
        </w:rPr>
        <w:t>末控制</w:t>
      </w:r>
      <w:proofErr w:type="gramEnd"/>
      <w:r w:rsidRPr="00F159C7">
        <w:rPr>
          <w:rFonts w:ascii="新宋体" w:eastAsia="新宋体" w:hAnsi="新宋体" w:hint="eastAsia"/>
          <w:szCs w:val="21"/>
        </w:rPr>
        <w:t>(病案入档修改者)，以上病历书写不合格，以扣分多少，三级人员各承担总分50%。</w:t>
      </w:r>
    </w:p>
    <w:p w:rsidR="004F2094" w:rsidRPr="00F159C7" w:rsidRDefault="004F2094" w:rsidP="004F2094">
      <w:pPr>
        <w:autoSpaceDE w:val="0"/>
        <w:autoSpaceDN w:val="0"/>
        <w:adjustRightInd w:val="0"/>
        <w:spacing w:line="360" w:lineRule="exact"/>
        <w:ind w:firstLine="405"/>
        <w:jc w:val="left"/>
        <w:rPr>
          <w:rFonts w:ascii="新宋体" w:eastAsia="新宋体" w:hAnsi="新宋体"/>
          <w:szCs w:val="21"/>
        </w:rPr>
      </w:pPr>
      <w:r w:rsidRPr="00F159C7">
        <w:rPr>
          <w:rFonts w:ascii="新宋体" w:eastAsia="新宋体" w:hAnsi="新宋体" w:hint="eastAsia"/>
          <w:szCs w:val="21"/>
        </w:rPr>
        <w:t>(二)每发现一份不合格门诊病历、处方、检查申请单及检查报告单，初级职称罚款50元，中级职称罚款100元，副高级以上职称罚款200元。进修人员不合格处方扣至进修人员所在科室。</w:t>
      </w:r>
    </w:p>
    <w:p w:rsidR="004F2094" w:rsidRPr="00F159C7" w:rsidRDefault="004F2094" w:rsidP="004F2094">
      <w:pPr>
        <w:autoSpaceDE w:val="0"/>
        <w:autoSpaceDN w:val="0"/>
        <w:adjustRightInd w:val="0"/>
        <w:spacing w:line="360" w:lineRule="exact"/>
        <w:ind w:firstLine="405"/>
        <w:jc w:val="left"/>
        <w:rPr>
          <w:rFonts w:ascii="新宋体" w:eastAsia="新宋体" w:hAnsi="新宋体"/>
          <w:szCs w:val="21"/>
        </w:rPr>
      </w:pPr>
      <w:r w:rsidRPr="00F159C7">
        <w:rPr>
          <w:rFonts w:ascii="新宋体" w:eastAsia="新宋体" w:hAnsi="新宋体" w:hint="eastAsia"/>
          <w:szCs w:val="21"/>
        </w:rPr>
        <w:t>(三)新入院患者二十四小时内完成病历，急症病历随时完成，患者出院后病历在规定时间内交病案室，每拖延一天罚款10元，丢失一份病历罚款500元。</w:t>
      </w:r>
    </w:p>
    <w:p w:rsidR="004F2094" w:rsidRPr="00F159C7" w:rsidRDefault="004F2094" w:rsidP="004F2094">
      <w:pPr>
        <w:autoSpaceDE w:val="0"/>
        <w:autoSpaceDN w:val="0"/>
        <w:adjustRightInd w:val="0"/>
        <w:spacing w:line="360" w:lineRule="exact"/>
        <w:ind w:firstLine="405"/>
        <w:jc w:val="left"/>
        <w:rPr>
          <w:rFonts w:ascii="新宋体" w:eastAsia="新宋体" w:hAnsi="新宋体"/>
          <w:szCs w:val="21"/>
        </w:rPr>
      </w:pPr>
      <w:r w:rsidRPr="00F159C7">
        <w:rPr>
          <w:rFonts w:ascii="新宋体" w:eastAsia="新宋体" w:hAnsi="新宋体" w:hint="eastAsia"/>
          <w:szCs w:val="21"/>
        </w:rPr>
        <w:t>(四)杜绝丙级病历。出现一份丙级病历，科室当月免绩效工资。甲级病历率应达90％，每下降一个百分点绩效工资下浮20％。返修病历自通知之日起三日内修改完毕，每拖延一天，每份病历罚款100元。</w:t>
      </w:r>
    </w:p>
    <w:p w:rsidR="004F2094" w:rsidRPr="00F159C7" w:rsidRDefault="004F2094" w:rsidP="004F2094">
      <w:pPr>
        <w:autoSpaceDE w:val="0"/>
        <w:autoSpaceDN w:val="0"/>
        <w:adjustRightInd w:val="0"/>
        <w:spacing w:line="360" w:lineRule="exact"/>
        <w:ind w:firstLine="405"/>
        <w:jc w:val="left"/>
        <w:rPr>
          <w:rFonts w:ascii="新宋体" w:eastAsia="新宋体" w:hAnsi="新宋体"/>
          <w:szCs w:val="21"/>
        </w:rPr>
      </w:pPr>
      <w:r w:rsidRPr="00F159C7">
        <w:rPr>
          <w:rFonts w:ascii="新宋体" w:eastAsia="新宋体" w:hAnsi="新宋体" w:hint="eastAsia"/>
          <w:szCs w:val="21"/>
        </w:rPr>
        <w:t>(五)经有关组织鉴定为医疗事故，除按有关文件处理外，按下列规定处罚：</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一级医疗事故，科室三个月免绩效工资，个人一年免绩效工资；</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二级医疗事故，科室两个月免绩效工资，个人</w:t>
      </w:r>
      <w:proofErr w:type="gramStart"/>
      <w:r w:rsidRPr="00F159C7">
        <w:rPr>
          <w:rFonts w:ascii="新宋体" w:eastAsia="新宋体" w:hAnsi="新宋体" w:hint="eastAsia"/>
          <w:szCs w:val="21"/>
        </w:rPr>
        <w:t>半年免绩效</w:t>
      </w:r>
      <w:proofErr w:type="gramEnd"/>
      <w:r w:rsidRPr="00F159C7">
        <w:rPr>
          <w:rFonts w:ascii="新宋体" w:eastAsia="新宋体" w:hAnsi="新宋体" w:hint="eastAsia"/>
          <w:szCs w:val="21"/>
        </w:rPr>
        <w:t>工资；</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三级医疗事故，科室一个月免绩效工资，个人一个月免绩效工资；</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四级医疗事故，科室绩效工资下浮30％，个人一个月免绩效工资；</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凡构成一至三级医疗事故者，科室负责人由医院研究给予相应行政或经济处罚。</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(六)所有医疗事故、医疗纠纷，补偿患者金额及科室与个人、科室与医院的赔偿比例</w:t>
      </w:r>
      <w:proofErr w:type="gramStart"/>
      <w:r w:rsidRPr="00F159C7">
        <w:rPr>
          <w:rFonts w:ascii="新宋体" w:eastAsia="新宋体" w:hAnsi="新宋体" w:hint="eastAsia"/>
          <w:szCs w:val="21"/>
        </w:rPr>
        <w:t>按专门</w:t>
      </w:r>
      <w:proofErr w:type="gramEnd"/>
      <w:r w:rsidRPr="00F159C7">
        <w:rPr>
          <w:rFonts w:ascii="新宋体" w:eastAsia="新宋体" w:hAnsi="新宋体" w:hint="eastAsia"/>
          <w:szCs w:val="21"/>
        </w:rPr>
        <w:t>规定执行。</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(七)对医疗事故及医疗纠纷，不登记、不上报，扣科室负责人两个月职务补贴。</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(八)各临床科室应按专业收治患者，不得超出本专业收治患者，每超出一位患者扣罚科室200元。</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(九)院内急症会诊随叫随到，普通会诊在二十四小时内完成。如发现一次做不到，当事者当月免绩效工资，科室扣5分。如因会诊不及时延误治疗造成不良后果，根据情况按有关规定处理。</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(十)急诊、急症诊治或其他紧急事件工作中，如有需要，全院所有职工必须随叫随到，</w:t>
      </w:r>
      <w:proofErr w:type="gramStart"/>
      <w:r w:rsidRPr="00F159C7">
        <w:rPr>
          <w:rFonts w:ascii="新宋体" w:eastAsia="新宋体" w:hAnsi="新宋体" w:hint="eastAsia"/>
          <w:szCs w:val="21"/>
        </w:rPr>
        <w:t>否则个人</w:t>
      </w:r>
      <w:proofErr w:type="gramEnd"/>
      <w:r w:rsidRPr="00F159C7">
        <w:rPr>
          <w:rFonts w:ascii="新宋体" w:eastAsia="新宋体" w:hAnsi="新宋体" w:hint="eastAsia"/>
          <w:szCs w:val="21"/>
        </w:rPr>
        <w:t>罚款200元，科室扣3分。</w:t>
      </w:r>
    </w:p>
    <w:p w:rsidR="004F2094" w:rsidRPr="00F159C7" w:rsidRDefault="004F2094" w:rsidP="004F2094">
      <w:pPr>
        <w:autoSpaceDE w:val="0"/>
        <w:autoSpaceDN w:val="0"/>
        <w:adjustRightInd w:val="0"/>
        <w:spacing w:line="360" w:lineRule="exact"/>
        <w:jc w:val="left"/>
        <w:rPr>
          <w:rFonts w:ascii="新宋体" w:eastAsia="新宋体" w:hAnsi="新宋体"/>
          <w:szCs w:val="21"/>
        </w:rPr>
      </w:pPr>
      <w:r w:rsidRPr="00F159C7">
        <w:rPr>
          <w:rFonts w:ascii="新宋体" w:eastAsia="新宋体" w:hAnsi="新宋体" w:hint="eastAsia"/>
          <w:szCs w:val="21"/>
        </w:rPr>
        <w:t xml:space="preserve">　　(十一)医院实行首</w:t>
      </w:r>
      <w:proofErr w:type="gramStart"/>
      <w:r w:rsidRPr="00F159C7">
        <w:rPr>
          <w:rFonts w:ascii="新宋体" w:eastAsia="新宋体" w:hAnsi="新宋体" w:hint="eastAsia"/>
          <w:szCs w:val="21"/>
        </w:rPr>
        <w:t>诊</w:t>
      </w:r>
      <w:proofErr w:type="gramEnd"/>
      <w:r w:rsidRPr="00F159C7">
        <w:rPr>
          <w:rFonts w:ascii="新宋体" w:eastAsia="新宋体" w:hAnsi="新宋体" w:hint="eastAsia"/>
          <w:szCs w:val="21"/>
        </w:rPr>
        <w:t>医生负责制(包括急症出诊)，如发现一次推诿患者，当事人当月免绩效工资，科室扣3分。如给患者造成严重后果，医院按有关规定处理。</w:t>
      </w:r>
    </w:p>
    <w:p w:rsidR="004F2094" w:rsidRPr="00F159C7" w:rsidRDefault="004F2094" w:rsidP="004F2094">
      <w:pPr>
        <w:autoSpaceDE w:val="0"/>
        <w:autoSpaceDN w:val="0"/>
        <w:adjustRightInd w:val="0"/>
        <w:spacing w:line="360" w:lineRule="exact"/>
        <w:ind w:firstLineChars="200" w:firstLine="420"/>
        <w:jc w:val="left"/>
        <w:rPr>
          <w:rFonts w:ascii="新宋体" w:eastAsia="新宋体" w:hAnsi="新宋体"/>
          <w:szCs w:val="21"/>
        </w:rPr>
      </w:pPr>
      <w:r w:rsidRPr="00F159C7">
        <w:rPr>
          <w:rFonts w:ascii="新宋体" w:eastAsia="新宋体" w:hAnsi="新宋体" w:hint="eastAsia"/>
          <w:szCs w:val="21"/>
        </w:rPr>
        <w:t>(十二)严格执行三级医师负责制，做到职责明确，逐级负责，逐级请示。下级医师未经上级医师允许，擅自对患者做出处理引起不良后果，由下级医师负责；下级医师请示上级医师，上级医师未亲自看望患者而指示下一级医师盲目治疗引起不良后果，由上级医师负责。扣罚本人500</w:t>
      </w:r>
      <w:r w:rsidRPr="00F159C7">
        <w:rPr>
          <w:rFonts w:ascii="宋体" w:hAnsi="宋体" w:hint="eastAsia"/>
          <w:szCs w:val="21"/>
        </w:rPr>
        <w:t>～</w:t>
      </w:r>
      <w:r w:rsidRPr="00F159C7">
        <w:rPr>
          <w:rFonts w:ascii="新宋体" w:eastAsia="新宋体" w:hAnsi="新宋体" w:hint="eastAsia"/>
          <w:szCs w:val="21"/>
        </w:rPr>
        <w:t>1000元，造成严重后果者，按有关规定另行研究处理。</w:t>
      </w:r>
    </w:p>
    <w:p w:rsidR="004F2094" w:rsidRPr="00F159C7" w:rsidRDefault="004F2094" w:rsidP="004F2094">
      <w:pPr>
        <w:autoSpaceDE w:val="0"/>
        <w:autoSpaceDN w:val="0"/>
        <w:adjustRightInd w:val="0"/>
        <w:spacing w:line="355" w:lineRule="exact"/>
        <w:ind w:firstLineChars="200" w:firstLine="420"/>
        <w:jc w:val="left"/>
        <w:rPr>
          <w:rFonts w:ascii="新宋体" w:eastAsia="新宋体" w:hAnsi="新宋体"/>
          <w:szCs w:val="21"/>
        </w:rPr>
      </w:pPr>
    </w:p>
    <w:p w:rsidR="004F2094" w:rsidRPr="00F159C7" w:rsidRDefault="004F2094" w:rsidP="004F2094">
      <w:pPr>
        <w:pStyle w:val="p0"/>
        <w:spacing w:line="355" w:lineRule="exact"/>
        <w:jc w:val="left"/>
        <w:outlineLvl w:val="2"/>
        <w:rPr>
          <w:rFonts w:ascii="黑体" w:eastAsia="黑体" w:hAnsi="黑体"/>
          <w:spacing w:val="-4"/>
          <w:sz w:val="24"/>
          <w:szCs w:val="24"/>
        </w:rPr>
      </w:pPr>
      <w:bookmarkStart w:id="80" w:name="_Toc372571734"/>
      <w:bookmarkStart w:id="81" w:name="_Toc372613998"/>
      <w:bookmarkStart w:id="82" w:name="_Toc373306019"/>
      <w:bookmarkStart w:id="83" w:name="_Toc373307879"/>
      <w:bookmarkStart w:id="84" w:name="_Toc373334446"/>
      <w:bookmarkStart w:id="85" w:name="_Toc373580213"/>
      <w:bookmarkStart w:id="86" w:name="_Toc8813710"/>
      <w:bookmarkStart w:id="87" w:name="_Toc227058546"/>
      <w:bookmarkStart w:id="88" w:name="_Toc228238562"/>
      <w:bookmarkStart w:id="89" w:name="_Toc264990495"/>
      <w:bookmarkStart w:id="90" w:name="_Toc372571896"/>
      <w:bookmarkStart w:id="91" w:name="_Toc372614160"/>
      <w:bookmarkStart w:id="92" w:name="_Toc373306179"/>
      <w:r w:rsidRPr="00F159C7">
        <w:rPr>
          <w:rFonts w:ascii="黑体" w:eastAsia="黑体" w:hAnsi="黑体" w:hint="eastAsia"/>
          <w:sz w:val="24"/>
          <w:szCs w:val="24"/>
        </w:rPr>
        <w:t>类别--编号：</w:t>
      </w:r>
      <w:r w:rsidRPr="00F159C7">
        <w:rPr>
          <w:rFonts w:ascii="黑体" w:eastAsia="黑体" w:hAnsi="宋体" w:hint="eastAsia"/>
          <w:sz w:val="24"/>
          <w:szCs w:val="24"/>
        </w:rPr>
        <w:t>YD-007</w:t>
      </w:r>
      <w:r w:rsidRPr="00F159C7">
        <w:rPr>
          <w:rFonts w:ascii="黑体" w:eastAsia="黑体" w:hAnsi="黑体" w:hint="eastAsia"/>
          <w:sz w:val="24"/>
          <w:szCs w:val="24"/>
        </w:rPr>
        <w:t xml:space="preserve">                                    生效日期：2010年5月</w:t>
      </w:r>
      <w:bookmarkEnd w:id="80"/>
      <w:bookmarkEnd w:id="81"/>
      <w:bookmarkEnd w:id="82"/>
      <w:bookmarkEnd w:id="83"/>
      <w:bookmarkEnd w:id="84"/>
      <w:bookmarkEnd w:id="85"/>
      <w:bookmarkEnd w:id="86"/>
    </w:p>
    <w:p w:rsidR="004F2094" w:rsidRPr="00F159C7" w:rsidRDefault="004F2094" w:rsidP="004F2094">
      <w:pPr>
        <w:pStyle w:val="3"/>
        <w:spacing w:before="0" w:after="0" w:line="355" w:lineRule="exact"/>
        <w:rPr>
          <w:rFonts w:ascii="黑体" w:eastAsia="黑体" w:hAnsi="黑体"/>
          <w:b w:val="0"/>
          <w:sz w:val="24"/>
          <w:szCs w:val="24"/>
          <w:u w:val="thick"/>
        </w:rPr>
      </w:pPr>
      <w:bookmarkStart w:id="93" w:name="_Toc373306020"/>
      <w:bookmarkStart w:id="94" w:name="_Toc373334447"/>
      <w:bookmarkStart w:id="95" w:name="_Toc8813711"/>
      <w:bookmarkStart w:id="96" w:name="_Toc372571735"/>
      <w:bookmarkStart w:id="97" w:name="_Toc372613999"/>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目：医德医风教育制度</w:t>
      </w:r>
      <w:bookmarkEnd w:id="93"/>
      <w:bookmarkEnd w:id="94"/>
      <w:bookmarkEnd w:id="95"/>
      <w:proofErr w:type="spellEnd"/>
      <w:r w:rsidRPr="00F159C7">
        <w:rPr>
          <w:rFonts w:ascii="黑体" w:eastAsia="黑体" w:hAnsi="黑体" w:hint="eastAsia"/>
          <w:b w:val="0"/>
          <w:sz w:val="24"/>
          <w:szCs w:val="24"/>
          <w:u w:val="thick"/>
        </w:rPr>
        <w:t xml:space="preserve">            </w:t>
      </w:r>
      <w:bookmarkEnd w:id="96"/>
      <w:bookmarkEnd w:id="97"/>
      <w:r w:rsidRPr="00F159C7">
        <w:rPr>
          <w:rFonts w:ascii="黑体" w:eastAsia="黑体" w:hAnsi="黑体" w:hint="eastAsia"/>
          <w:b w:val="0"/>
          <w:sz w:val="24"/>
          <w:szCs w:val="24"/>
          <w:u w:val="thick"/>
        </w:rPr>
        <w:t xml:space="preserve">                                     </w:t>
      </w:r>
    </w:p>
    <w:bookmarkEnd w:id="87"/>
    <w:bookmarkEnd w:id="88"/>
    <w:bookmarkEnd w:id="89"/>
    <w:p w:rsidR="004F2094" w:rsidRPr="00F159C7" w:rsidRDefault="004F2094" w:rsidP="004F2094">
      <w:pPr>
        <w:spacing w:line="340" w:lineRule="exact"/>
        <w:rPr>
          <w:rFonts w:ascii="宋体" w:hAnsi="宋体"/>
          <w:szCs w:val="21"/>
        </w:rPr>
      </w:pPr>
    </w:p>
    <w:p w:rsidR="004F2094" w:rsidRPr="00F159C7" w:rsidRDefault="004F2094" w:rsidP="004F2094">
      <w:pPr>
        <w:spacing w:line="360" w:lineRule="exact"/>
        <w:ind w:firstLineChars="200" w:firstLine="420"/>
        <w:rPr>
          <w:rFonts w:ascii="宋体" w:hAnsi="宋体"/>
          <w:szCs w:val="21"/>
        </w:rPr>
      </w:pPr>
      <w:r w:rsidRPr="00F159C7">
        <w:rPr>
          <w:rFonts w:ascii="宋体" w:hAnsi="宋体" w:hint="eastAsia"/>
          <w:szCs w:val="21"/>
        </w:rPr>
        <w:t>一、医院把医德医风教育纳入目标管理，实行党、政、工、团齐抓共管。</w:t>
      </w:r>
    </w:p>
    <w:p w:rsidR="004F2094" w:rsidRPr="00F159C7" w:rsidRDefault="004F2094" w:rsidP="004F2094">
      <w:pPr>
        <w:spacing w:line="360" w:lineRule="exact"/>
        <w:ind w:firstLineChars="200" w:firstLine="420"/>
        <w:rPr>
          <w:rFonts w:ascii="宋体" w:hAnsi="宋体"/>
          <w:szCs w:val="21"/>
        </w:rPr>
      </w:pPr>
      <w:r w:rsidRPr="00F159C7">
        <w:rPr>
          <w:rFonts w:ascii="宋体" w:hAnsi="宋体" w:hint="eastAsia"/>
          <w:szCs w:val="21"/>
        </w:rPr>
        <w:t>二、有计划、有目的地开展医德医风教育。由政工人事科制定计划，并组织实施。</w:t>
      </w:r>
    </w:p>
    <w:p w:rsidR="004F2094" w:rsidRPr="00F159C7" w:rsidRDefault="004F2094" w:rsidP="004F2094">
      <w:pPr>
        <w:spacing w:line="360" w:lineRule="exact"/>
        <w:ind w:firstLineChars="200" w:firstLine="420"/>
        <w:rPr>
          <w:rFonts w:ascii="黑体" w:eastAsia="黑体" w:hAnsi="仿宋"/>
          <w:b/>
          <w:sz w:val="36"/>
          <w:szCs w:val="36"/>
        </w:rPr>
      </w:pPr>
      <w:r w:rsidRPr="00F159C7">
        <w:rPr>
          <w:rFonts w:ascii="宋体" w:hAnsi="宋体" w:hint="eastAsia"/>
          <w:szCs w:val="21"/>
        </w:rPr>
        <w:t>三、医德医风教育是思想政治教育的重要内容，各党支部、科室应在政治学习时间内组织职工学习医德医风知识。</w:t>
      </w:r>
    </w:p>
    <w:p w:rsidR="004F2094" w:rsidRPr="00F159C7" w:rsidRDefault="004F2094" w:rsidP="004F2094">
      <w:pPr>
        <w:spacing w:line="360" w:lineRule="exact"/>
        <w:ind w:firstLineChars="200" w:firstLine="420"/>
        <w:rPr>
          <w:rFonts w:ascii="宋体" w:hAnsi="宋体"/>
          <w:szCs w:val="21"/>
        </w:rPr>
      </w:pPr>
      <w:r w:rsidRPr="00F159C7">
        <w:rPr>
          <w:rFonts w:ascii="宋体" w:hAnsi="宋体" w:hint="eastAsia"/>
          <w:szCs w:val="21"/>
        </w:rPr>
        <w:lastRenderedPageBreak/>
        <w:t>四、新职工上岗前必须接受医德医风教育，由政工人事科制定培训方案并具体组织，有关科室配合，将培训、学习情况和学习成绩记入本人的人事档案和医德医风考核档案。</w:t>
      </w:r>
    </w:p>
    <w:p w:rsidR="004F2094" w:rsidRPr="00F159C7" w:rsidRDefault="004F2094" w:rsidP="004F2094">
      <w:pPr>
        <w:spacing w:line="360" w:lineRule="exact"/>
        <w:ind w:firstLineChars="200" w:firstLine="420"/>
        <w:rPr>
          <w:rFonts w:ascii="宋体" w:hAnsi="宋体"/>
          <w:szCs w:val="21"/>
        </w:rPr>
      </w:pPr>
      <w:r w:rsidRPr="00F159C7">
        <w:rPr>
          <w:rFonts w:ascii="宋体" w:hAnsi="宋体" w:hint="eastAsia"/>
          <w:szCs w:val="21"/>
        </w:rPr>
        <w:t>五、医德医风教育的主要内容为《中华人民共和国医务人员医德规范及实施办法(试行)》及其它有关职业道德建设理论、经验。</w:t>
      </w:r>
    </w:p>
    <w:p w:rsidR="004F2094" w:rsidRPr="00F159C7" w:rsidRDefault="004F2094" w:rsidP="004F2094">
      <w:pPr>
        <w:spacing w:line="360" w:lineRule="exact"/>
        <w:ind w:firstLineChars="200" w:firstLine="420"/>
        <w:rPr>
          <w:rFonts w:ascii="宋体" w:hAnsi="宋体"/>
          <w:szCs w:val="21"/>
        </w:rPr>
      </w:pPr>
      <w:r w:rsidRPr="00F159C7">
        <w:rPr>
          <w:rFonts w:ascii="宋体" w:hAnsi="宋体" w:hint="eastAsia"/>
          <w:szCs w:val="21"/>
        </w:rPr>
        <w:t>六、加强医德医风教育的考核，结合实际进行奖惩。</w:t>
      </w:r>
    </w:p>
    <w:p w:rsidR="004F2094" w:rsidRPr="00F159C7" w:rsidRDefault="004F2094" w:rsidP="004F2094">
      <w:pPr>
        <w:pStyle w:val="p0"/>
        <w:spacing w:line="340" w:lineRule="exact"/>
        <w:jc w:val="left"/>
        <w:outlineLvl w:val="2"/>
        <w:rPr>
          <w:rFonts w:ascii="黑体" w:eastAsia="黑体" w:hAnsi="黑体"/>
          <w:sz w:val="24"/>
          <w:szCs w:val="24"/>
        </w:rPr>
      </w:pPr>
    </w:p>
    <w:p w:rsidR="004F2094" w:rsidRPr="00F159C7" w:rsidRDefault="004F2094" w:rsidP="004F2094">
      <w:pPr>
        <w:pStyle w:val="p0"/>
        <w:spacing w:line="340" w:lineRule="exact"/>
        <w:jc w:val="left"/>
        <w:outlineLvl w:val="2"/>
        <w:rPr>
          <w:rFonts w:ascii="黑体" w:eastAsia="黑体" w:hAnsi="黑体"/>
          <w:sz w:val="24"/>
          <w:szCs w:val="24"/>
        </w:rPr>
      </w:pPr>
      <w:bookmarkStart w:id="98" w:name="_Toc373334448"/>
      <w:bookmarkStart w:id="99" w:name="_Toc373580215"/>
      <w:bookmarkStart w:id="100" w:name="_Toc8813712"/>
      <w:r w:rsidRPr="00F159C7">
        <w:rPr>
          <w:rFonts w:ascii="黑体" w:eastAsia="黑体" w:hAnsi="黑体" w:hint="eastAsia"/>
          <w:sz w:val="24"/>
          <w:szCs w:val="24"/>
        </w:rPr>
        <w:t>类别--编号：YD-008                                    生效日期：2013年9月</w:t>
      </w:r>
      <w:bookmarkEnd w:id="90"/>
      <w:bookmarkEnd w:id="91"/>
      <w:bookmarkEnd w:id="92"/>
      <w:bookmarkEnd w:id="98"/>
      <w:bookmarkEnd w:id="99"/>
      <w:bookmarkEnd w:id="100"/>
    </w:p>
    <w:p w:rsidR="004F2094" w:rsidRPr="00F159C7" w:rsidRDefault="004F2094" w:rsidP="004F2094">
      <w:pPr>
        <w:pStyle w:val="3"/>
        <w:spacing w:before="0" w:after="0" w:line="340" w:lineRule="exact"/>
        <w:rPr>
          <w:rFonts w:ascii="黑体" w:eastAsia="黑体" w:hAnsi="黑体"/>
          <w:b w:val="0"/>
          <w:sz w:val="24"/>
          <w:szCs w:val="24"/>
          <w:u w:val="thick"/>
        </w:rPr>
      </w:pPr>
      <w:bookmarkStart w:id="101" w:name="_Toc373306180"/>
      <w:bookmarkStart w:id="102" w:name="_Toc373334449"/>
      <w:bookmarkStart w:id="103" w:name="_Toc8813713"/>
      <w:bookmarkStart w:id="104" w:name="_Toc372571897"/>
      <w:bookmarkStart w:id="105" w:name="_Toc372614161"/>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w:t>
      </w:r>
      <w:r w:rsidRPr="00F159C7">
        <w:rPr>
          <w:rFonts w:ascii="黑体" w:eastAsia="黑体" w:hAnsi="黑体" w:hint="eastAsia"/>
          <w:b w:val="0"/>
          <w:bCs w:val="0"/>
          <w:sz w:val="24"/>
          <w:szCs w:val="24"/>
          <w:u w:val="thick"/>
        </w:rPr>
        <w:t>医德医风考评共享制度</w:t>
      </w:r>
      <w:bookmarkEnd w:id="101"/>
      <w:bookmarkEnd w:id="102"/>
      <w:bookmarkEnd w:id="103"/>
      <w:proofErr w:type="spellEnd"/>
      <w:r w:rsidRPr="00F159C7">
        <w:rPr>
          <w:rFonts w:ascii="黑体" w:eastAsia="黑体" w:hAnsi="黑体" w:hint="eastAsia"/>
          <w:b w:val="0"/>
          <w:bCs w:val="0"/>
          <w:sz w:val="24"/>
          <w:szCs w:val="24"/>
          <w:u w:val="thick"/>
        </w:rPr>
        <w:t xml:space="preserve"> </w:t>
      </w:r>
      <w:r w:rsidRPr="00F159C7">
        <w:rPr>
          <w:rFonts w:ascii="黑体" w:eastAsia="黑体" w:hAnsi="黑体" w:hint="eastAsia"/>
          <w:b w:val="0"/>
          <w:sz w:val="24"/>
          <w:szCs w:val="24"/>
          <w:u w:val="thick"/>
        </w:rPr>
        <w:t xml:space="preserve">          </w:t>
      </w:r>
      <w:bookmarkEnd w:id="104"/>
      <w:bookmarkEnd w:id="105"/>
      <w:r w:rsidRPr="00F159C7">
        <w:rPr>
          <w:rFonts w:ascii="黑体" w:eastAsia="黑体" w:hAnsi="黑体" w:hint="eastAsia"/>
          <w:b w:val="0"/>
          <w:sz w:val="24"/>
          <w:szCs w:val="24"/>
          <w:u w:val="thick"/>
        </w:rPr>
        <w:t xml:space="preserve">                                  </w:t>
      </w:r>
    </w:p>
    <w:p w:rsidR="004F2094" w:rsidRPr="00F159C7" w:rsidRDefault="004F2094" w:rsidP="004F2094">
      <w:pPr>
        <w:spacing w:line="340" w:lineRule="exact"/>
        <w:ind w:firstLineChars="200" w:firstLine="480"/>
        <w:jc w:val="left"/>
        <w:rPr>
          <w:rFonts w:ascii="宋体" w:hAnsi="宋体"/>
          <w:bCs/>
          <w:sz w:val="24"/>
          <w:szCs w:val="24"/>
        </w:rPr>
      </w:pPr>
    </w:p>
    <w:p w:rsidR="004F2094" w:rsidRPr="00F159C7" w:rsidRDefault="004F2094" w:rsidP="004F2094">
      <w:pPr>
        <w:spacing w:line="360" w:lineRule="exact"/>
        <w:ind w:firstLineChars="200" w:firstLine="420"/>
        <w:jc w:val="left"/>
        <w:rPr>
          <w:rFonts w:ascii="宋体" w:hAnsi="宋体"/>
          <w:szCs w:val="21"/>
        </w:rPr>
      </w:pPr>
      <w:r w:rsidRPr="00F159C7">
        <w:rPr>
          <w:rFonts w:ascii="宋体" w:hAnsi="宋体" w:hint="eastAsia"/>
          <w:szCs w:val="21"/>
        </w:rPr>
        <w:t>一、医院建立上下联动、横向联合的医德医风考核协调机制。</w:t>
      </w:r>
    </w:p>
    <w:p w:rsidR="004F2094" w:rsidRPr="00F159C7" w:rsidRDefault="004F2094" w:rsidP="004F2094">
      <w:pPr>
        <w:spacing w:line="360" w:lineRule="exact"/>
        <w:ind w:firstLineChars="200" w:firstLine="420"/>
        <w:jc w:val="left"/>
        <w:rPr>
          <w:rFonts w:ascii="宋体" w:hAnsi="宋体"/>
          <w:szCs w:val="21"/>
        </w:rPr>
      </w:pPr>
      <w:r w:rsidRPr="00F159C7">
        <w:rPr>
          <w:rFonts w:ascii="宋体" w:hAnsi="宋体" w:hint="eastAsia"/>
          <w:szCs w:val="21"/>
        </w:rPr>
        <w:t>二、医德医风考评工作在院党委的统一领导下进行，由医院医德医风领导小组具体组织实施，政工人事科、院办、医务部、护理部、门诊部等科室共同参与，考评结果由全院各科室共享，作为全院医务人员评先树优、职称聘任、职务晋升的依据。</w:t>
      </w:r>
    </w:p>
    <w:p w:rsidR="004F2094" w:rsidRPr="00F159C7" w:rsidRDefault="004F2094" w:rsidP="004F2094">
      <w:pPr>
        <w:spacing w:line="340" w:lineRule="exact"/>
        <w:rPr>
          <w:rFonts w:ascii="宋体" w:hAnsi="宋体"/>
          <w:bCs/>
          <w:szCs w:val="21"/>
        </w:rPr>
      </w:pPr>
    </w:p>
    <w:p w:rsidR="004F2094" w:rsidRPr="00F159C7" w:rsidRDefault="004F2094" w:rsidP="004F2094">
      <w:pPr>
        <w:pStyle w:val="p0"/>
        <w:spacing w:line="340" w:lineRule="exact"/>
        <w:jc w:val="left"/>
        <w:outlineLvl w:val="2"/>
        <w:rPr>
          <w:rFonts w:ascii="黑体" w:eastAsia="黑体" w:hAnsi="黑体"/>
          <w:sz w:val="24"/>
          <w:szCs w:val="24"/>
        </w:rPr>
      </w:pPr>
      <w:bookmarkStart w:id="106" w:name="_Toc370834351"/>
      <w:bookmarkStart w:id="107" w:name="_Toc372571898"/>
      <w:bookmarkStart w:id="108" w:name="_Toc372614162"/>
      <w:bookmarkStart w:id="109" w:name="_Toc373306181"/>
      <w:bookmarkStart w:id="110" w:name="_Toc373334450"/>
      <w:bookmarkStart w:id="111" w:name="_Toc373580217"/>
      <w:bookmarkStart w:id="112" w:name="_Toc8813714"/>
      <w:r w:rsidRPr="00F159C7">
        <w:rPr>
          <w:rFonts w:ascii="黑体" w:eastAsia="黑体" w:hAnsi="黑体" w:hint="eastAsia"/>
          <w:sz w:val="24"/>
          <w:szCs w:val="24"/>
        </w:rPr>
        <w:t>类别--编号：YD-009                                    生效日期：2013年9月</w:t>
      </w:r>
      <w:bookmarkEnd w:id="106"/>
      <w:bookmarkEnd w:id="107"/>
      <w:bookmarkEnd w:id="108"/>
      <w:bookmarkEnd w:id="109"/>
      <w:bookmarkEnd w:id="110"/>
      <w:bookmarkEnd w:id="111"/>
      <w:bookmarkEnd w:id="112"/>
    </w:p>
    <w:p w:rsidR="004F2094" w:rsidRPr="00F159C7" w:rsidRDefault="004F2094" w:rsidP="004F2094">
      <w:pPr>
        <w:pStyle w:val="3"/>
        <w:spacing w:before="0" w:after="0" w:line="340" w:lineRule="exact"/>
        <w:rPr>
          <w:rFonts w:ascii="黑体" w:eastAsia="黑体" w:hAnsi="黑体"/>
          <w:b w:val="0"/>
          <w:sz w:val="24"/>
          <w:szCs w:val="24"/>
          <w:u w:val="thick"/>
        </w:rPr>
      </w:pPr>
      <w:bookmarkStart w:id="113" w:name="_Toc373306182"/>
      <w:bookmarkStart w:id="114" w:name="_Toc373334451"/>
      <w:bookmarkStart w:id="115" w:name="_Toc8813715"/>
      <w:bookmarkStart w:id="116" w:name="_Toc370834352"/>
      <w:bookmarkStart w:id="117" w:name="_Toc372571899"/>
      <w:bookmarkStart w:id="118" w:name="_Toc372614163"/>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目：党风廉政建设检查考核制度</w:t>
      </w:r>
      <w:bookmarkEnd w:id="113"/>
      <w:bookmarkEnd w:id="114"/>
      <w:bookmarkEnd w:id="115"/>
      <w:proofErr w:type="spellEnd"/>
      <w:r w:rsidRPr="00F159C7">
        <w:rPr>
          <w:rFonts w:ascii="黑体" w:eastAsia="黑体" w:hAnsi="黑体" w:hint="eastAsia"/>
          <w:b w:val="0"/>
          <w:sz w:val="24"/>
          <w:szCs w:val="24"/>
          <w:u w:val="thick"/>
        </w:rPr>
        <w:t xml:space="preserve">       </w:t>
      </w:r>
      <w:bookmarkEnd w:id="116"/>
      <w:bookmarkEnd w:id="117"/>
      <w:bookmarkEnd w:id="118"/>
      <w:r w:rsidRPr="00F159C7">
        <w:rPr>
          <w:rFonts w:ascii="黑体" w:eastAsia="黑体" w:hAnsi="黑体" w:hint="eastAsia"/>
          <w:b w:val="0"/>
          <w:sz w:val="24"/>
          <w:szCs w:val="24"/>
          <w:u w:val="thick"/>
        </w:rPr>
        <w:t xml:space="preserve">                                 </w:t>
      </w:r>
    </w:p>
    <w:p w:rsidR="004F2094" w:rsidRPr="00F159C7" w:rsidRDefault="004F2094" w:rsidP="004F2094">
      <w:pPr>
        <w:spacing w:line="360" w:lineRule="exact"/>
        <w:ind w:leftChars="50" w:left="105" w:firstLineChars="200" w:firstLine="420"/>
        <w:rPr>
          <w:rFonts w:ascii="宋体" w:hAnsi="宋体"/>
          <w:bCs/>
          <w:szCs w:val="21"/>
        </w:rPr>
      </w:pP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一、为加强对党风廉政建设的监督检查，保证院领导班子和领导成员切实履行党风廉政建设职责，依据有关规定，制定本制度。</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二、检查考核坚持实事求是，客观公正，分级负责。</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三、检查考核的主要内容：贯彻、部署党风廉政建设和反腐败工作的情况；领导干部执行廉洁自律、廉洁从政各项规定的情况；党风廉政规章制度建设的情况；实施党风廉政建设责任追究的情况；党风廉政建设和反腐败工作开展的情况；其他需要检查考核的事项。</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四、检查考核应每年组织一次自查，结合干部考核、工作目标考核、年度考核等进行。</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五、检查考核工作应由党政领导班子正职带队，纪委具体组织实施。</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六、检查考核的基本程序：个人汇报、民主测评、综合评定、交换意见、结果通报、实施整改。</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七、检查考核结束后，进行认真总结。针对存在问题进行分析研究，提出加强和改进意见。</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八、检查考核结果应及时向院党委报告，并在适当范围内通报。</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九、按照干部管理权限，其结果归入干部个人档案，作为领导干部业绩评定、奖励惩处、选拔任用和责任追究的重要依据。</w:t>
      </w:r>
    </w:p>
    <w:p w:rsidR="004F2094" w:rsidRPr="00F159C7" w:rsidRDefault="004F2094" w:rsidP="004F2094">
      <w:pPr>
        <w:tabs>
          <w:tab w:val="left" w:pos="900"/>
        </w:tabs>
        <w:spacing w:line="360" w:lineRule="exact"/>
        <w:ind w:firstLineChars="200" w:firstLine="420"/>
        <w:rPr>
          <w:rFonts w:ascii="宋体" w:hAnsi="宋体"/>
          <w:bCs/>
          <w:szCs w:val="21"/>
        </w:rPr>
      </w:pPr>
      <w:r w:rsidRPr="00F159C7">
        <w:rPr>
          <w:rFonts w:ascii="宋体" w:hAnsi="宋体" w:hint="eastAsia"/>
          <w:bCs/>
          <w:szCs w:val="21"/>
        </w:rPr>
        <w:t>十、检查考核实施人员，应认真履行职责，严格程序，坚持实事求是，对其结果的客观性、真实性负责。对违反检查考核纪律的，要按照有关规定严肃处理。</w:t>
      </w:r>
    </w:p>
    <w:p w:rsidR="004F2094" w:rsidRPr="00F159C7" w:rsidRDefault="004F2094" w:rsidP="004F2094">
      <w:pPr>
        <w:pStyle w:val="p0"/>
        <w:spacing w:line="340" w:lineRule="exact"/>
        <w:jc w:val="left"/>
        <w:outlineLvl w:val="2"/>
        <w:rPr>
          <w:rFonts w:ascii="黑体" w:eastAsia="黑体" w:hAnsi="黑体"/>
          <w:sz w:val="24"/>
          <w:szCs w:val="24"/>
        </w:rPr>
      </w:pPr>
      <w:bookmarkStart w:id="119" w:name="_Toc370834353"/>
      <w:bookmarkStart w:id="120" w:name="_Toc372571900"/>
      <w:bookmarkStart w:id="121" w:name="_Toc372614164"/>
      <w:bookmarkStart w:id="122" w:name="_Toc373306183"/>
      <w:bookmarkStart w:id="123" w:name="_Toc373334452"/>
      <w:bookmarkStart w:id="124" w:name="_Toc373580219"/>
      <w:bookmarkStart w:id="125" w:name="_Toc8813716"/>
      <w:r w:rsidRPr="00F159C7">
        <w:rPr>
          <w:rFonts w:ascii="黑体" w:eastAsia="黑体" w:hAnsi="黑体" w:hint="eastAsia"/>
          <w:sz w:val="24"/>
          <w:szCs w:val="24"/>
        </w:rPr>
        <w:t>类别--编号：YD-010                                    生效日期：</w:t>
      </w:r>
      <w:bookmarkEnd w:id="119"/>
      <w:bookmarkEnd w:id="120"/>
      <w:bookmarkEnd w:id="121"/>
      <w:r w:rsidRPr="00F159C7">
        <w:rPr>
          <w:rFonts w:ascii="黑体" w:eastAsia="黑体" w:hAnsi="黑体" w:hint="eastAsia"/>
          <w:sz w:val="24"/>
          <w:szCs w:val="24"/>
        </w:rPr>
        <w:t>2013年9月</w:t>
      </w:r>
      <w:bookmarkEnd w:id="122"/>
      <w:bookmarkEnd w:id="123"/>
      <w:bookmarkEnd w:id="124"/>
      <w:bookmarkEnd w:id="125"/>
    </w:p>
    <w:p w:rsidR="004F2094" w:rsidRPr="00F159C7" w:rsidRDefault="004F2094" w:rsidP="004F2094">
      <w:pPr>
        <w:pStyle w:val="3"/>
        <w:spacing w:before="0" w:after="0" w:line="340" w:lineRule="exact"/>
        <w:rPr>
          <w:rFonts w:ascii="黑体" w:eastAsia="黑体" w:hAnsi="黑体"/>
          <w:b w:val="0"/>
          <w:sz w:val="24"/>
          <w:szCs w:val="24"/>
          <w:u w:val="thick"/>
        </w:rPr>
      </w:pPr>
      <w:bookmarkStart w:id="126" w:name="_Toc373306184"/>
      <w:bookmarkStart w:id="127" w:name="_Toc373334453"/>
      <w:bookmarkStart w:id="128" w:name="_Toc370834354"/>
      <w:bookmarkStart w:id="129" w:name="_Toc372571901"/>
      <w:bookmarkStart w:id="130" w:name="_Toc372614165"/>
      <w:bookmarkStart w:id="131" w:name="_Toc8813717"/>
      <w:r w:rsidRPr="00F159C7">
        <w:rPr>
          <w:rFonts w:ascii="黑体" w:eastAsia="黑体" w:hAnsi="黑体" w:hint="eastAsia"/>
          <w:b w:val="0"/>
          <w:sz w:val="24"/>
          <w:szCs w:val="24"/>
          <w:u w:val="thick"/>
        </w:rPr>
        <w:t xml:space="preserve">题    </w:t>
      </w:r>
      <w:proofErr w:type="spellStart"/>
      <w:r w:rsidRPr="00F159C7">
        <w:rPr>
          <w:rFonts w:ascii="黑体" w:eastAsia="黑体" w:hAnsi="黑体" w:hint="eastAsia"/>
          <w:b w:val="0"/>
          <w:sz w:val="24"/>
          <w:szCs w:val="24"/>
          <w:u w:val="thick"/>
        </w:rPr>
        <w:t>目：医务人员服务考评制度</w:t>
      </w:r>
      <w:bookmarkEnd w:id="126"/>
      <w:bookmarkEnd w:id="127"/>
      <w:proofErr w:type="spellEnd"/>
      <w:r w:rsidRPr="00F159C7">
        <w:rPr>
          <w:rFonts w:ascii="黑体" w:eastAsia="黑体" w:hAnsi="黑体" w:hint="eastAsia"/>
          <w:b w:val="0"/>
          <w:sz w:val="24"/>
          <w:szCs w:val="24"/>
          <w:u w:val="thick"/>
        </w:rPr>
        <w:t xml:space="preserve">              </w:t>
      </w:r>
      <w:bookmarkEnd w:id="128"/>
      <w:bookmarkEnd w:id="129"/>
      <w:bookmarkEnd w:id="130"/>
      <w:r w:rsidRPr="00F159C7">
        <w:rPr>
          <w:rFonts w:ascii="黑体" w:eastAsia="黑体" w:hAnsi="黑体" w:hint="eastAsia"/>
          <w:b w:val="0"/>
          <w:sz w:val="24"/>
          <w:szCs w:val="24"/>
          <w:u w:val="thick"/>
        </w:rPr>
        <w:t xml:space="preserve">          </w:t>
      </w:r>
      <w:r w:rsidRPr="00F159C7">
        <w:rPr>
          <w:rFonts w:ascii="黑体" w:eastAsia="黑体" w:hAnsi="黑体" w:hint="eastAsia"/>
          <w:b w:val="0"/>
          <w:sz w:val="24"/>
          <w:szCs w:val="24"/>
          <w:u w:val="thick"/>
          <w:lang w:eastAsia="zh-CN"/>
        </w:rPr>
        <w:t>修订日期：2019年3月</w:t>
      </w:r>
      <w:bookmarkEnd w:id="131"/>
      <w:r w:rsidRPr="00F159C7">
        <w:rPr>
          <w:rFonts w:ascii="黑体" w:eastAsia="黑体" w:hAnsi="黑体" w:hint="eastAsia"/>
          <w:b w:val="0"/>
          <w:sz w:val="24"/>
          <w:szCs w:val="24"/>
          <w:u w:val="thick"/>
        </w:rPr>
        <w:t xml:space="preserve">                     </w:t>
      </w:r>
    </w:p>
    <w:p w:rsidR="004F2094" w:rsidRPr="00F159C7" w:rsidRDefault="004F2094" w:rsidP="004F2094">
      <w:pPr>
        <w:spacing w:line="340" w:lineRule="exact"/>
        <w:ind w:leftChars="50" w:left="105" w:firstLineChars="200" w:firstLine="420"/>
        <w:rPr>
          <w:rFonts w:ascii="宋体" w:hAnsi="宋体" w:cs="宋体"/>
          <w:kern w:val="0"/>
          <w:szCs w:val="21"/>
        </w:rPr>
      </w:pPr>
    </w:p>
    <w:p w:rsidR="004F2094" w:rsidRPr="00F159C7" w:rsidRDefault="004F2094" w:rsidP="004F2094">
      <w:pPr>
        <w:spacing w:line="340" w:lineRule="exact"/>
        <w:ind w:leftChars="50" w:left="105" w:firstLineChars="200" w:firstLine="422"/>
        <w:rPr>
          <w:rFonts w:ascii="楷体" w:eastAsia="楷体" w:hAnsi="楷体"/>
          <w:b/>
          <w:bCs/>
          <w:szCs w:val="21"/>
        </w:rPr>
      </w:pPr>
      <w:r w:rsidRPr="00F159C7">
        <w:rPr>
          <w:rFonts w:ascii="楷体" w:eastAsia="楷体" w:hAnsi="楷体" w:hint="eastAsia"/>
          <w:b/>
          <w:bCs/>
          <w:szCs w:val="21"/>
        </w:rPr>
        <w:t>一、指导思想</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bCs/>
          <w:szCs w:val="21"/>
        </w:rPr>
        <w:t>以邓小平理论、 “三个代表”重要思想、科学发展观和习近平新时代中国特色社会主义思想为指导，认真贯彻落实党的十九大精神，以加强医德医风建设、提高医务人员职业道德素质为目标，以考核记录医务人员的医德医风情况为内容，以规范医疗服务行为、提高医疗服务质量、改善医疗</w:t>
      </w:r>
      <w:r w:rsidRPr="00F159C7">
        <w:rPr>
          <w:rFonts w:ascii="宋体" w:hAnsi="宋体" w:hint="eastAsia"/>
          <w:bCs/>
          <w:szCs w:val="21"/>
        </w:rPr>
        <w:lastRenderedPageBreak/>
        <w:t>服务态度、优化医疗环境为重点，强化教育，完善制度，加强监督，严肃纪律，树立行业新风，构建和谐医患关系，</w:t>
      </w:r>
      <w:r w:rsidRPr="00F159C7">
        <w:rPr>
          <w:rFonts w:ascii="宋体" w:hAnsi="宋体" w:hint="eastAsia"/>
          <w:szCs w:val="21"/>
        </w:rPr>
        <w:t>更好地为广大人民群众的健康服务。</w:t>
      </w:r>
    </w:p>
    <w:p w:rsidR="004F2094" w:rsidRPr="00F159C7" w:rsidRDefault="004F2094" w:rsidP="004F2094">
      <w:pPr>
        <w:spacing w:line="340" w:lineRule="exact"/>
        <w:ind w:leftChars="50" w:left="105" w:firstLineChars="200" w:firstLine="422"/>
        <w:rPr>
          <w:rFonts w:ascii="楷体" w:eastAsia="楷体" w:hAnsi="楷体"/>
          <w:b/>
          <w:bCs/>
          <w:szCs w:val="21"/>
        </w:rPr>
      </w:pPr>
      <w:r w:rsidRPr="00F159C7">
        <w:rPr>
          <w:rFonts w:ascii="楷体" w:eastAsia="楷体" w:hAnsi="楷体" w:hint="eastAsia"/>
          <w:b/>
          <w:bCs/>
          <w:szCs w:val="21"/>
        </w:rPr>
        <w:t>二、考评范围</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医院全体医师、护士及其</w:t>
      </w:r>
      <w:proofErr w:type="gramStart"/>
      <w:r w:rsidRPr="00F159C7">
        <w:rPr>
          <w:rFonts w:ascii="宋体" w:hAnsi="宋体" w:hint="eastAsia"/>
          <w:szCs w:val="21"/>
        </w:rPr>
        <w:t>他卫生</w:t>
      </w:r>
      <w:proofErr w:type="gramEnd"/>
      <w:r w:rsidRPr="00F159C7">
        <w:rPr>
          <w:rFonts w:ascii="宋体" w:hAnsi="宋体" w:hint="eastAsia"/>
          <w:szCs w:val="21"/>
        </w:rPr>
        <w:t>专业技术人员(以下统称医务人员)。</w:t>
      </w:r>
    </w:p>
    <w:p w:rsidR="004F2094" w:rsidRPr="00F159C7" w:rsidRDefault="004F2094" w:rsidP="004F2094">
      <w:pPr>
        <w:spacing w:line="340" w:lineRule="exact"/>
        <w:ind w:leftChars="50" w:left="105" w:firstLineChars="200" w:firstLine="422"/>
        <w:rPr>
          <w:rFonts w:ascii="楷体" w:eastAsia="楷体" w:hAnsi="楷体"/>
          <w:b/>
          <w:bCs/>
          <w:szCs w:val="21"/>
        </w:rPr>
      </w:pPr>
      <w:r w:rsidRPr="00F159C7">
        <w:rPr>
          <w:rFonts w:ascii="楷体" w:eastAsia="楷体" w:hAnsi="楷体" w:hint="eastAsia"/>
          <w:b/>
          <w:bCs/>
          <w:szCs w:val="21"/>
        </w:rPr>
        <w:t>三、考评的主要内容</w:t>
      </w:r>
    </w:p>
    <w:p w:rsidR="004F2094" w:rsidRPr="00F159C7" w:rsidRDefault="004F2094" w:rsidP="004F2094">
      <w:pPr>
        <w:pStyle w:val="a3"/>
        <w:spacing w:line="340" w:lineRule="exact"/>
        <w:ind w:firstLineChars="0"/>
        <w:rPr>
          <w:rFonts w:ascii="宋体" w:hAnsi="宋体"/>
          <w:szCs w:val="21"/>
        </w:rPr>
      </w:pPr>
      <w:r w:rsidRPr="00F159C7">
        <w:rPr>
          <w:rFonts w:ascii="宋体" w:hAnsi="宋体" w:hint="eastAsia"/>
          <w:szCs w:val="21"/>
        </w:rPr>
        <w:t>(</w:t>
      </w:r>
      <w:proofErr w:type="gramStart"/>
      <w:r w:rsidRPr="00F159C7">
        <w:rPr>
          <w:rFonts w:ascii="宋体" w:hAnsi="宋体" w:hint="eastAsia"/>
          <w:szCs w:val="21"/>
        </w:rPr>
        <w:t>一</w:t>
      </w:r>
      <w:proofErr w:type="gramEnd"/>
      <w:r w:rsidRPr="00F159C7">
        <w:rPr>
          <w:rFonts w:ascii="宋体" w:hAnsi="宋体" w:hint="eastAsia"/>
          <w:szCs w:val="21"/>
        </w:rPr>
        <w:t>)救死扶伤，全心全意为人民服务</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1、加强政治理论和职业道德学习，树立救死扶伤、以患者为中心、全心全意为人民服务的宗旨意识和服务意识，大力弘扬白求恩精神。</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2、增强工作责任心，热爱本职工作，坚守岗位，尽职尽责。</w:t>
      </w:r>
    </w:p>
    <w:p w:rsidR="004F2094" w:rsidRPr="00F159C7" w:rsidRDefault="004F2094" w:rsidP="004F2094">
      <w:pPr>
        <w:pStyle w:val="a3"/>
        <w:spacing w:line="340" w:lineRule="exact"/>
        <w:ind w:firstLineChars="0"/>
        <w:rPr>
          <w:rFonts w:ascii="宋体" w:hAnsi="宋体"/>
          <w:szCs w:val="21"/>
        </w:rPr>
      </w:pPr>
      <w:r w:rsidRPr="00F159C7">
        <w:rPr>
          <w:rFonts w:ascii="宋体" w:hAnsi="宋体" w:hint="eastAsia"/>
          <w:szCs w:val="21"/>
        </w:rPr>
        <w:t>(二)尊重患者的权利，为患者保守医疗秘密</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1、对患者不分民族、性别、职业、地位、贫富都平等对待，不得歧视。</w:t>
      </w:r>
    </w:p>
    <w:p w:rsidR="004F2094" w:rsidRPr="00F159C7" w:rsidRDefault="004F2094" w:rsidP="004F2094">
      <w:pPr>
        <w:tabs>
          <w:tab w:val="num" w:pos="1470"/>
        </w:tabs>
        <w:spacing w:line="340" w:lineRule="exact"/>
        <w:ind w:firstLineChars="200" w:firstLine="420"/>
        <w:rPr>
          <w:rFonts w:ascii="宋体" w:hAnsi="宋体"/>
          <w:szCs w:val="21"/>
        </w:rPr>
      </w:pPr>
      <w:r w:rsidRPr="00F159C7">
        <w:rPr>
          <w:rFonts w:ascii="宋体" w:hAnsi="宋体" w:hint="eastAsia"/>
          <w:szCs w:val="21"/>
        </w:rPr>
        <w:t>2、维护患者的合法权益，尊重患者的知情权、选择权和隐私权，为患者保守医疗秘密。</w:t>
      </w:r>
    </w:p>
    <w:p w:rsidR="004F2094" w:rsidRPr="00F159C7" w:rsidRDefault="004F2094" w:rsidP="004F2094">
      <w:pPr>
        <w:tabs>
          <w:tab w:val="num" w:pos="1470"/>
        </w:tabs>
        <w:spacing w:line="340" w:lineRule="exact"/>
        <w:ind w:firstLineChars="200" w:firstLine="420"/>
        <w:rPr>
          <w:rFonts w:ascii="宋体" w:hAnsi="宋体"/>
          <w:szCs w:val="21"/>
        </w:rPr>
      </w:pPr>
      <w:r w:rsidRPr="00F159C7">
        <w:rPr>
          <w:rFonts w:ascii="宋体" w:hAnsi="宋体" w:hint="eastAsia"/>
          <w:szCs w:val="21"/>
        </w:rPr>
        <w:t>3、在开展临床药物或医疗器械试验、应用新技术和有创诊疗活动中，遵守医学伦理道德，尊重患者的知情同意权。</w:t>
      </w:r>
    </w:p>
    <w:p w:rsidR="004F2094" w:rsidRPr="00F159C7" w:rsidRDefault="004F2094" w:rsidP="004F2094">
      <w:pPr>
        <w:tabs>
          <w:tab w:val="num" w:pos="720"/>
        </w:tabs>
        <w:spacing w:line="340" w:lineRule="exact"/>
        <w:ind w:firstLineChars="200" w:firstLine="420"/>
        <w:rPr>
          <w:rFonts w:ascii="宋体" w:hAnsi="宋体"/>
          <w:szCs w:val="21"/>
        </w:rPr>
      </w:pPr>
      <w:r w:rsidRPr="00F159C7">
        <w:rPr>
          <w:rFonts w:ascii="宋体" w:hAnsi="宋体" w:hint="eastAsia"/>
          <w:szCs w:val="21"/>
        </w:rPr>
        <w:t>(三)文明礼貌，优质服务，构建和谐医患关系</w:t>
      </w:r>
    </w:p>
    <w:p w:rsidR="004F2094" w:rsidRPr="00F159C7" w:rsidRDefault="004F2094" w:rsidP="004F2094">
      <w:pPr>
        <w:tabs>
          <w:tab w:val="num" w:pos="1470"/>
        </w:tabs>
        <w:spacing w:line="340" w:lineRule="exact"/>
        <w:ind w:firstLineChars="243" w:firstLine="510"/>
        <w:rPr>
          <w:rFonts w:ascii="宋体" w:hAnsi="宋体"/>
          <w:szCs w:val="21"/>
        </w:rPr>
      </w:pPr>
      <w:r w:rsidRPr="00F159C7">
        <w:rPr>
          <w:rFonts w:ascii="宋体" w:hAnsi="宋体" w:hint="eastAsia"/>
          <w:szCs w:val="21"/>
        </w:rPr>
        <w:t>1、关心、体贴患者，做到热心、耐心、爱心、细心。</w:t>
      </w:r>
    </w:p>
    <w:p w:rsidR="004F2094" w:rsidRPr="00F159C7" w:rsidRDefault="004F2094" w:rsidP="004F2094">
      <w:pPr>
        <w:tabs>
          <w:tab w:val="num" w:pos="1470"/>
        </w:tabs>
        <w:spacing w:line="340" w:lineRule="exact"/>
        <w:ind w:firstLineChars="243" w:firstLine="510"/>
        <w:rPr>
          <w:rFonts w:ascii="宋体" w:hAnsi="宋体"/>
          <w:szCs w:val="21"/>
        </w:rPr>
      </w:pPr>
      <w:r w:rsidRPr="00F159C7">
        <w:rPr>
          <w:rFonts w:ascii="宋体" w:hAnsi="宋体" w:hint="eastAsia"/>
          <w:szCs w:val="21"/>
        </w:rPr>
        <w:t>2、着装整齐，举止端庄，服务用语文明规范，服务态度好，无“生、冷、硬、顶、推、拖”现象。</w:t>
      </w:r>
    </w:p>
    <w:p w:rsidR="004F2094" w:rsidRPr="00F159C7" w:rsidRDefault="004F2094" w:rsidP="004F2094">
      <w:pPr>
        <w:tabs>
          <w:tab w:val="num" w:pos="1470"/>
        </w:tabs>
        <w:spacing w:line="340" w:lineRule="exact"/>
        <w:ind w:firstLineChars="243" w:firstLine="510"/>
        <w:rPr>
          <w:rFonts w:ascii="宋体" w:hAnsi="宋体"/>
          <w:szCs w:val="21"/>
        </w:rPr>
      </w:pPr>
      <w:r w:rsidRPr="00F159C7">
        <w:rPr>
          <w:rFonts w:ascii="宋体" w:hAnsi="宋体" w:hint="eastAsia"/>
          <w:szCs w:val="21"/>
        </w:rPr>
        <w:t>3、认真</w:t>
      </w:r>
      <w:proofErr w:type="gramStart"/>
      <w:r w:rsidRPr="00F159C7">
        <w:rPr>
          <w:rFonts w:ascii="宋体" w:hAnsi="宋体" w:hint="eastAsia"/>
          <w:szCs w:val="21"/>
        </w:rPr>
        <w:t>践行</w:t>
      </w:r>
      <w:proofErr w:type="gramEnd"/>
      <w:r w:rsidRPr="00F159C7">
        <w:rPr>
          <w:rFonts w:ascii="宋体" w:hAnsi="宋体" w:hint="eastAsia"/>
          <w:szCs w:val="21"/>
        </w:rPr>
        <w:t>医疗服务承诺，加强与患者的交流和沟通，自觉接受监督，构建和谐医患关系。</w:t>
      </w:r>
    </w:p>
    <w:p w:rsidR="004F2094" w:rsidRPr="00F159C7" w:rsidRDefault="004F2094" w:rsidP="004F2094">
      <w:pPr>
        <w:tabs>
          <w:tab w:val="num" w:pos="720"/>
        </w:tabs>
        <w:spacing w:line="340" w:lineRule="exact"/>
        <w:ind w:leftChars="50" w:left="105" w:firstLineChars="200" w:firstLine="420"/>
        <w:rPr>
          <w:rFonts w:ascii="宋体" w:hAnsi="宋体"/>
          <w:szCs w:val="21"/>
        </w:rPr>
      </w:pPr>
      <w:r w:rsidRPr="00F159C7">
        <w:rPr>
          <w:rFonts w:ascii="宋体" w:hAnsi="宋体" w:hint="eastAsia"/>
          <w:szCs w:val="21"/>
        </w:rPr>
        <w:t>(四)遵纪守法，廉洁行医</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1、严格遵守卫生法律法规、卫生行政规章制度和医学伦理道德，严格执行各项医疗护理工作制度，坚持依法执业，廉洁行医，保证医疗质量和安全。</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2、在医疗服务活动中，</w:t>
      </w:r>
      <w:proofErr w:type="gramStart"/>
      <w:r w:rsidRPr="00F159C7">
        <w:rPr>
          <w:rFonts w:ascii="宋体" w:hAnsi="宋体" w:hint="eastAsia"/>
          <w:szCs w:val="21"/>
        </w:rPr>
        <w:t>不</w:t>
      </w:r>
      <w:proofErr w:type="gramEnd"/>
      <w:r w:rsidRPr="00F159C7">
        <w:rPr>
          <w:rFonts w:ascii="宋体" w:hAnsi="宋体" w:hint="eastAsia"/>
          <w:szCs w:val="21"/>
        </w:rPr>
        <w:t>收受、不索要患者及其亲友的财物。</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3、不利用工作之便谋取私利，</w:t>
      </w:r>
      <w:proofErr w:type="gramStart"/>
      <w:r w:rsidRPr="00F159C7">
        <w:rPr>
          <w:rFonts w:ascii="宋体" w:hAnsi="宋体" w:hint="eastAsia"/>
          <w:szCs w:val="21"/>
        </w:rPr>
        <w:t>不</w:t>
      </w:r>
      <w:proofErr w:type="gramEnd"/>
      <w:r w:rsidRPr="00F159C7">
        <w:rPr>
          <w:rFonts w:ascii="宋体" w:hAnsi="宋体" w:hint="eastAsia"/>
          <w:szCs w:val="21"/>
        </w:rPr>
        <w:t>收受药品、医用设备、医用耗材等生产、经营企业或经销人员给予的财物、回扣以及其他不正当利益，不以介绍患者到其他单位检查、治疗和购买药品、医疗器械等为由，从中牟取不正当利益。</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4、</w:t>
      </w:r>
      <w:proofErr w:type="gramStart"/>
      <w:r w:rsidRPr="00F159C7">
        <w:rPr>
          <w:rFonts w:ascii="宋体" w:hAnsi="宋体" w:hint="eastAsia"/>
          <w:szCs w:val="21"/>
        </w:rPr>
        <w:t>不</w:t>
      </w:r>
      <w:proofErr w:type="gramEnd"/>
      <w:r w:rsidRPr="00F159C7">
        <w:rPr>
          <w:rFonts w:ascii="宋体" w:hAnsi="宋体" w:hint="eastAsia"/>
          <w:szCs w:val="21"/>
        </w:rPr>
        <w:t>开具虚假医学证明，不参与虚假医疗广告宣传和药品医疗器械促销，不隐匿、伪造或违反规定涂改、销毁医学文书及有关资料。</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5、不违反规定外出行医，不违反规定鉴定胎儿性别。</w:t>
      </w:r>
    </w:p>
    <w:p w:rsidR="004F2094" w:rsidRPr="00F159C7" w:rsidRDefault="004F2094" w:rsidP="004F2094">
      <w:pPr>
        <w:tabs>
          <w:tab w:val="num" w:pos="720"/>
        </w:tabs>
        <w:spacing w:line="340" w:lineRule="exact"/>
        <w:ind w:leftChars="50" w:left="105" w:firstLineChars="200" w:firstLine="420"/>
        <w:rPr>
          <w:rFonts w:ascii="宋体" w:hAnsi="宋体"/>
          <w:szCs w:val="21"/>
        </w:rPr>
      </w:pPr>
      <w:r w:rsidRPr="00F159C7">
        <w:rPr>
          <w:rFonts w:ascii="宋体" w:hAnsi="宋体" w:hint="eastAsia"/>
          <w:szCs w:val="21"/>
        </w:rPr>
        <w:t>(五)因病施治，规范医疗服务行为</w:t>
      </w:r>
    </w:p>
    <w:p w:rsidR="004F2094" w:rsidRPr="00F159C7" w:rsidRDefault="004F2094" w:rsidP="004F2094">
      <w:pPr>
        <w:spacing w:line="340" w:lineRule="exact"/>
        <w:ind w:left="585"/>
        <w:rPr>
          <w:rFonts w:ascii="宋体" w:hAnsi="宋体"/>
          <w:szCs w:val="21"/>
        </w:rPr>
      </w:pPr>
      <w:r w:rsidRPr="00F159C7">
        <w:rPr>
          <w:rFonts w:ascii="宋体" w:hAnsi="宋体" w:hint="eastAsia"/>
          <w:szCs w:val="21"/>
        </w:rPr>
        <w:t>1、严格执行诊疗规范和用药指南，坚持合理检查、合理治疗、合理用药。</w:t>
      </w:r>
    </w:p>
    <w:p w:rsidR="004F2094" w:rsidRPr="00F159C7" w:rsidRDefault="004F2094" w:rsidP="004F2094">
      <w:pPr>
        <w:spacing w:line="340" w:lineRule="exact"/>
        <w:ind w:left="585"/>
        <w:rPr>
          <w:rFonts w:ascii="宋体" w:hAnsi="宋体"/>
          <w:szCs w:val="21"/>
        </w:rPr>
      </w:pPr>
      <w:r w:rsidRPr="00F159C7">
        <w:rPr>
          <w:rFonts w:ascii="宋体" w:hAnsi="宋体" w:hint="eastAsia"/>
          <w:szCs w:val="21"/>
        </w:rPr>
        <w:t>2、认真落实有关控制医药费用的制度和措施。</w:t>
      </w:r>
    </w:p>
    <w:p w:rsidR="004F2094" w:rsidRPr="00F159C7" w:rsidRDefault="004F2094" w:rsidP="004F2094">
      <w:pPr>
        <w:spacing w:line="340" w:lineRule="exact"/>
        <w:ind w:left="585"/>
        <w:rPr>
          <w:rFonts w:ascii="宋体" w:hAnsi="宋体"/>
          <w:szCs w:val="21"/>
        </w:rPr>
      </w:pPr>
      <w:r w:rsidRPr="00F159C7">
        <w:rPr>
          <w:rFonts w:ascii="宋体" w:hAnsi="宋体" w:hint="eastAsia"/>
          <w:szCs w:val="21"/>
        </w:rPr>
        <w:t>3、严格执行医疗服务和药品价格政策，不多收、乱收和私自收取费用。</w:t>
      </w:r>
    </w:p>
    <w:p w:rsidR="004F2094" w:rsidRPr="00F159C7" w:rsidRDefault="004F2094" w:rsidP="004F2094">
      <w:pPr>
        <w:tabs>
          <w:tab w:val="num" w:pos="720"/>
        </w:tabs>
        <w:spacing w:line="340" w:lineRule="exact"/>
        <w:ind w:leftChars="50" w:left="105" w:firstLineChars="200" w:firstLine="420"/>
        <w:rPr>
          <w:rFonts w:ascii="宋体" w:hAnsi="宋体"/>
          <w:szCs w:val="21"/>
        </w:rPr>
      </w:pPr>
      <w:r w:rsidRPr="00F159C7">
        <w:rPr>
          <w:rFonts w:ascii="宋体" w:hAnsi="宋体" w:hint="eastAsia"/>
          <w:szCs w:val="21"/>
        </w:rPr>
        <w:t>(六)顾全大局，团结协作，和谐共事</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1、积极参加上级安排的指令性医疗任务和社会公益性的扶贫、义诊、助残、支农、援外等医疗活动。</w:t>
      </w:r>
    </w:p>
    <w:p w:rsidR="004F2094" w:rsidRPr="00F159C7" w:rsidRDefault="004F2094" w:rsidP="004F2094">
      <w:pPr>
        <w:spacing w:line="340" w:lineRule="exact"/>
        <w:ind w:firstLineChars="243" w:firstLine="510"/>
        <w:rPr>
          <w:rFonts w:ascii="宋体" w:hAnsi="宋体"/>
          <w:szCs w:val="21"/>
        </w:rPr>
      </w:pPr>
      <w:r w:rsidRPr="00F159C7">
        <w:rPr>
          <w:rFonts w:ascii="宋体" w:hAnsi="宋体" w:hint="eastAsia"/>
          <w:szCs w:val="21"/>
        </w:rPr>
        <w:t>2、正确处理同行、同事间的关系，互相尊重，互相配合，共同进步。</w:t>
      </w:r>
    </w:p>
    <w:p w:rsidR="004F2094" w:rsidRPr="00F159C7" w:rsidRDefault="004F2094" w:rsidP="004F2094">
      <w:pPr>
        <w:tabs>
          <w:tab w:val="num" w:pos="720"/>
        </w:tabs>
        <w:spacing w:line="340" w:lineRule="exact"/>
        <w:ind w:leftChars="50" w:left="105" w:firstLineChars="200" w:firstLine="420"/>
        <w:rPr>
          <w:rFonts w:ascii="宋体" w:hAnsi="宋体"/>
          <w:szCs w:val="21"/>
        </w:rPr>
      </w:pPr>
      <w:r w:rsidRPr="00F159C7">
        <w:rPr>
          <w:rFonts w:ascii="宋体" w:hAnsi="宋体" w:hint="eastAsia"/>
          <w:szCs w:val="21"/>
        </w:rPr>
        <w:t>(七)严谨求实，努力提高专业技术水平</w:t>
      </w:r>
    </w:p>
    <w:p w:rsidR="004F2094" w:rsidRPr="00F159C7" w:rsidRDefault="004F2094" w:rsidP="004F2094">
      <w:pPr>
        <w:spacing w:line="340" w:lineRule="exact"/>
        <w:ind w:left="142" w:firstLineChars="184" w:firstLine="386"/>
        <w:rPr>
          <w:rFonts w:ascii="宋体" w:hAnsi="宋体"/>
          <w:szCs w:val="21"/>
        </w:rPr>
      </w:pPr>
      <w:r w:rsidRPr="00F159C7">
        <w:rPr>
          <w:rFonts w:ascii="宋体" w:hAnsi="宋体" w:hint="eastAsia"/>
          <w:szCs w:val="21"/>
        </w:rPr>
        <w:t>1、积极参加在职培训，刻苦钻研业务技术，努力学习新知识、新技术，提高专业技术水平。</w:t>
      </w:r>
    </w:p>
    <w:p w:rsidR="004F2094" w:rsidRPr="00F159C7" w:rsidRDefault="004F2094" w:rsidP="004F2094">
      <w:pPr>
        <w:spacing w:line="340" w:lineRule="exact"/>
        <w:ind w:left="142" w:firstLineChars="184" w:firstLine="386"/>
        <w:rPr>
          <w:rFonts w:ascii="宋体" w:hAnsi="宋体"/>
          <w:szCs w:val="21"/>
        </w:rPr>
      </w:pPr>
      <w:r w:rsidRPr="00F159C7">
        <w:rPr>
          <w:rFonts w:ascii="宋体" w:hAnsi="宋体" w:hint="eastAsia"/>
          <w:szCs w:val="21"/>
        </w:rPr>
        <w:t>2、增强责任意识，防范医疗差错、医疗事故的发生。</w:t>
      </w:r>
    </w:p>
    <w:p w:rsidR="004F2094" w:rsidRPr="00F159C7" w:rsidRDefault="004F2094" w:rsidP="004F2094">
      <w:pPr>
        <w:spacing w:line="340" w:lineRule="exact"/>
        <w:ind w:leftChars="50" w:left="105" w:firstLineChars="200" w:firstLine="422"/>
        <w:rPr>
          <w:rFonts w:ascii="楷体" w:eastAsia="楷体" w:hAnsi="楷体"/>
          <w:b/>
          <w:bCs/>
          <w:szCs w:val="21"/>
        </w:rPr>
      </w:pPr>
      <w:r w:rsidRPr="00F159C7">
        <w:rPr>
          <w:rFonts w:ascii="楷体" w:eastAsia="楷体" w:hAnsi="楷体" w:hint="eastAsia"/>
          <w:b/>
          <w:bCs/>
          <w:szCs w:val="21"/>
        </w:rPr>
        <w:t>四、考评的主要方法</w:t>
      </w:r>
    </w:p>
    <w:p w:rsidR="004F2094" w:rsidRPr="00F159C7" w:rsidRDefault="004F2094" w:rsidP="004F2094">
      <w:pPr>
        <w:tabs>
          <w:tab w:val="num" w:pos="1080"/>
        </w:tabs>
        <w:spacing w:line="340" w:lineRule="exact"/>
        <w:ind w:leftChars="50" w:left="105" w:firstLineChars="200" w:firstLine="420"/>
        <w:rPr>
          <w:rFonts w:ascii="宋体" w:hAnsi="宋体"/>
          <w:szCs w:val="21"/>
        </w:rPr>
      </w:pPr>
      <w:r w:rsidRPr="00F159C7">
        <w:rPr>
          <w:rFonts w:ascii="宋体" w:hAnsi="宋体" w:hint="eastAsia"/>
          <w:szCs w:val="21"/>
        </w:rPr>
        <w:lastRenderedPageBreak/>
        <w:t>医德考评要坚持实事求是、客观公正的原则，坚持定性考评与量化考核相结合，与医务人员的年度考核、定期考核等工作相结合，纳入医院管理体系，每年进行一次。医院为每位医务人员建立医德档案，考评结果记入医务人员医德档案。考评工作方法：</w:t>
      </w:r>
    </w:p>
    <w:p w:rsidR="004F2094" w:rsidRPr="00F159C7" w:rsidRDefault="004F2094" w:rsidP="004F2094">
      <w:pPr>
        <w:spacing w:line="340" w:lineRule="exact"/>
        <w:ind w:left="105" w:firstLineChars="150" w:firstLine="315"/>
        <w:rPr>
          <w:rFonts w:ascii="宋体" w:hAnsi="宋体"/>
          <w:szCs w:val="21"/>
        </w:rPr>
      </w:pPr>
      <w:r w:rsidRPr="00F159C7">
        <w:rPr>
          <w:rFonts w:ascii="宋体" w:hAnsi="宋体" w:hint="eastAsia"/>
          <w:szCs w:val="21"/>
        </w:rPr>
        <w:t>（一）基础分值。医务人员每人赋予医德医风考评基础分80分</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（二）加分项目。医德考评加分项目分别为：收到点名表扬的锦旗、表扬信、牌匾，</w:t>
      </w:r>
      <w:proofErr w:type="gramStart"/>
      <w:r w:rsidRPr="00F159C7">
        <w:rPr>
          <w:rFonts w:ascii="宋体" w:hAnsi="宋体" w:hint="eastAsia"/>
          <w:szCs w:val="21"/>
        </w:rPr>
        <w:t>回访办患者</w:t>
      </w:r>
      <w:proofErr w:type="gramEnd"/>
      <w:r w:rsidRPr="00F159C7">
        <w:rPr>
          <w:rFonts w:ascii="宋体" w:hAnsi="宋体" w:hint="eastAsia"/>
          <w:szCs w:val="21"/>
        </w:rPr>
        <w:t>回访点名表扬、拒收红包、拒收购物卡、患者投书新闻媒体点名表扬、医德医风上级表彰、援外</w:t>
      </w:r>
      <w:proofErr w:type="gramStart"/>
      <w:r w:rsidRPr="00F159C7">
        <w:rPr>
          <w:rFonts w:ascii="宋体" w:hAnsi="宋体" w:hint="eastAsia"/>
          <w:szCs w:val="21"/>
        </w:rPr>
        <w:t>援疆及其</w:t>
      </w:r>
      <w:proofErr w:type="gramEnd"/>
      <w:r w:rsidRPr="00F159C7">
        <w:rPr>
          <w:rFonts w:ascii="宋体" w:hAnsi="宋体" w:hint="eastAsia"/>
          <w:szCs w:val="21"/>
        </w:rPr>
        <w:t>他需要表彰奖励的医德医风项目。</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（三）减分项目。收到有责任的投诉、批评信、举报信、</w:t>
      </w:r>
      <w:proofErr w:type="gramStart"/>
      <w:r w:rsidRPr="00F159C7">
        <w:rPr>
          <w:rFonts w:ascii="宋体" w:hAnsi="宋体" w:hint="eastAsia"/>
          <w:szCs w:val="21"/>
        </w:rPr>
        <w:t>回访办患者</w:t>
      </w:r>
      <w:proofErr w:type="gramEnd"/>
      <w:r w:rsidRPr="00F159C7">
        <w:rPr>
          <w:rFonts w:ascii="宋体" w:hAnsi="宋体" w:hint="eastAsia"/>
          <w:szCs w:val="21"/>
        </w:rPr>
        <w:t>回访点名批评；虚报工作量、虚报考勤、滥造医疗文件等弄虚作假行为；对工作敷衍塞责、推诿患者、服务态度差等影响医院声誉的行为。</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（四）各项分值。</w:t>
      </w:r>
    </w:p>
    <w:p w:rsidR="004F2094" w:rsidRPr="00F159C7" w:rsidRDefault="004F2094" w:rsidP="004F2094">
      <w:pPr>
        <w:pStyle w:val="a3"/>
        <w:spacing w:line="340" w:lineRule="exact"/>
        <w:rPr>
          <w:rFonts w:ascii="宋体" w:hAnsi="宋体"/>
          <w:szCs w:val="21"/>
        </w:rPr>
      </w:pPr>
      <w:r w:rsidRPr="00F159C7">
        <w:rPr>
          <w:rFonts w:ascii="宋体" w:hAnsi="宋体" w:hint="eastAsia"/>
          <w:szCs w:val="21"/>
        </w:rPr>
        <w:t>1、加分项目。锦旗4分、表扬信4分、牌匾4分、</w:t>
      </w:r>
      <w:proofErr w:type="gramStart"/>
      <w:r w:rsidRPr="00F159C7">
        <w:rPr>
          <w:rFonts w:ascii="宋体" w:hAnsi="宋体" w:hint="eastAsia"/>
          <w:szCs w:val="21"/>
        </w:rPr>
        <w:t>回访办患者</w:t>
      </w:r>
      <w:proofErr w:type="gramEnd"/>
      <w:r w:rsidRPr="00F159C7">
        <w:rPr>
          <w:rFonts w:ascii="宋体" w:hAnsi="宋体" w:hint="eastAsia"/>
          <w:szCs w:val="21"/>
        </w:rPr>
        <w:t>回访点名表扬2分、拒收红包2分、拒收购物卡2分，患者投书新闻媒体点名表扬、医德医风上级表彰、援外</w:t>
      </w:r>
      <w:proofErr w:type="gramStart"/>
      <w:r w:rsidRPr="00F159C7">
        <w:rPr>
          <w:rFonts w:ascii="宋体" w:hAnsi="宋体" w:hint="eastAsia"/>
          <w:szCs w:val="21"/>
        </w:rPr>
        <w:t>援疆及其</w:t>
      </w:r>
      <w:proofErr w:type="gramEnd"/>
      <w:r w:rsidRPr="00F159C7">
        <w:rPr>
          <w:rFonts w:ascii="宋体" w:hAnsi="宋体" w:hint="eastAsia"/>
          <w:szCs w:val="21"/>
        </w:rPr>
        <w:t>他需要表彰奖励的医德医风项目根据工作实际另行研究加分分值。</w:t>
      </w:r>
    </w:p>
    <w:p w:rsidR="004F2094" w:rsidRPr="00F159C7" w:rsidRDefault="004F2094" w:rsidP="004F2094">
      <w:pPr>
        <w:spacing w:line="340" w:lineRule="exact"/>
        <w:rPr>
          <w:rFonts w:ascii="宋体" w:hAnsi="宋体"/>
          <w:szCs w:val="21"/>
        </w:rPr>
      </w:pPr>
      <w:r w:rsidRPr="00F159C7">
        <w:rPr>
          <w:rFonts w:ascii="宋体" w:hAnsi="宋体" w:hint="eastAsia"/>
          <w:szCs w:val="21"/>
        </w:rPr>
        <w:t xml:space="preserve">    2、减分项目。收到有责任的投诉4分、批评信4分、举报信4分、</w:t>
      </w:r>
      <w:proofErr w:type="gramStart"/>
      <w:r w:rsidRPr="00F159C7">
        <w:rPr>
          <w:rFonts w:ascii="宋体" w:hAnsi="宋体" w:hint="eastAsia"/>
          <w:szCs w:val="21"/>
        </w:rPr>
        <w:t>回访办患者</w:t>
      </w:r>
      <w:proofErr w:type="gramEnd"/>
      <w:r w:rsidRPr="00F159C7">
        <w:rPr>
          <w:rFonts w:ascii="宋体" w:hAnsi="宋体" w:hint="eastAsia"/>
          <w:szCs w:val="21"/>
        </w:rPr>
        <w:t>回访点名批评2分，虚报工作量、虚报考勤、滥造医疗文件等弄虚作假及对工作敷衍塞责、推诿患者、服务态度差等影响医院声誉的另行研究减分分值。</w:t>
      </w:r>
    </w:p>
    <w:p w:rsidR="004F2094" w:rsidRPr="00F159C7" w:rsidRDefault="004F2094" w:rsidP="004F2094">
      <w:pPr>
        <w:spacing w:line="340" w:lineRule="exact"/>
        <w:ind w:firstLineChars="200" w:firstLine="420"/>
        <w:rPr>
          <w:rFonts w:ascii="宋体" w:hAnsi="宋体"/>
          <w:szCs w:val="21"/>
        </w:rPr>
      </w:pPr>
      <w:r w:rsidRPr="00F159C7">
        <w:rPr>
          <w:rFonts w:ascii="宋体" w:hAnsi="宋体" w:hint="eastAsia"/>
          <w:szCs w:val="21"/>
        </w:rPr>
        <w:t>（五）单位评价。由政工人事科组织实施，在医德医风考评基础分的基础上根据加分项目和减分项目计算医德医风考评分值，对每个医务人员进行评价，</w:t>
      </w:r>
      <w:proofErr w:type="gramStart"/>
      <w:r w:rsidRPr="00F159C7">
        <w:rPr>
          <w:rFonts w:ascii="宋体" w:hAnsi="宋体" w:hint="eastAsia"/>
          <w:szCs w:val="21"/>
        </w:rPr>
        <w:t>作出</w:t>
      </w:r>
      <w:proofErr w:type="gramEnd"/>
      <w:r w:rsidRPr="00F159C7">
        <w:rPr>
          <w:rFonts w:ascii="宋体" w:hAnsi="宋体" w:hint="eastAsia"/>
          <w:szCs w:val="21"/>
        </w:rPr>
        <w:t>医德考评结论并填写综合评语。</w:t>
      </w:r>
    </w:p>
    <w:p w:rsidR="004F2094" w:rsidRPr="00F159C7" w:rsidRDefault="004F2094" w:rsidP="004F2094">
      <w:pPr>
        <w:spacing w:line="340" w:lineRule="exact"/>
        <w:ind w:leftChars="50" w:left="105" w:firstLineChars="200" w:firstLine="422"/>
        <w:rPr>
          <w:rFonts w:ascii="楷体" w:eastAsia="楷体" w:hAnsi="楷体"/>
          <w:b/>
          <w:bCs/>
          <w:szCs w:val="21"/>
        </w:rPr>
      </w:pPr>
      <w:r w:rsidRPr="00F159C7">
        <w:rPr>
          <w:rFonts w:ascii="楷体" w:eastAsia="楷体" w:hAnsi="楷体" w:hint="eastAsia"/>
          <w:b/>
          <w:bCs/>
          <w:szCs w:val="21"/>
        </w:rPr>
        <w:t>五、医德考评结果及其应用</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医德考评结果分为四个等级：优秀、良好、一般、较差。</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医德考评要严格坚持标准，按照量化标准核算分值，各等级分值分别为：优秀≥85分,良好≥80分,一般≥60分,较差＜60分。</w:t>
      </w:r>
    </w:p>
    <w:p w:rsidR="004F2094" w:rsidRPr="00F159C7" w:rsidRDefault="004F2094" w:rsidP="004F2094">
      <w:pPr>
        <w:spacing w:line="340" w:lineRule="exact"/>
        <w:ind w:leftChars="50" w:left="105" w:firstLineChars="200" w:firstLine="420"/>
        <w:rPr>
          <w:rFonts w:ascii="宋体" w:hAnsi="宋体"/>
          <w:szCs w:val="21"/>
        </w:rPr>
      </w:pPr>
      <w:r w:rsidRPr="00F159C7">
        <w:rPr>
          <w:rFonts w:ascii="宋体" w:hAnsi="宋体" w:hint="eastAsia"/>
          <w:szCs w:val="21"/>
        </w:rPr>
        <w:t>医务人员在考评周期内有下列情形之一的，医德考评结果应当认定为较差：</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在医疗服务活动中索要患者及其亲友财物或者牟取其他不正当利益的；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在临床诊疗活动中，收受药品、医用设备、医用耗材等生产、经营企业或经销人员以各种名义给予的财物或提成的；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违反医疗服务和药品价格政策，多记费、多收费或者私自收取费用，情节严重的；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隐匿、伪造或擅自销毁医学文书及有关资料的；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不认真履行职责，导致发生医疗事故或严重医疗差错的；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出具虚假医学证明文件或参与虚假医疗广告宣传和药品医疗器械促销的；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医疗服务态度恶劣，造成恶劣影响或者严重后果的；</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其他严重违反职业道德和医学伦理道德的情形。考评结果要在本单位内进行公示，并与医务人员的晋职晋级、岗位聘用、评先评优、绩效工资、定期考核等直接挂钩；</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医疗机构对本单位的医务人员进行年度考核时，职业道德考评应作为一项重要内容，医德考评结果为优秀或良好的，年度考核方有资格评选优秀；医德考评结果为较差的，年度考核为不称职或不合格；</w:t>
      </w:r>
    </w:p>
    <w:p w:rsidR="004F2094" w:rsidRPr="00F159C7" w:rsidRDefault="004F2094" w:rsidP="004F2094">
      <w:pPr>
        <w:numPr>
          <w:ilvl w:val="0"/>
          <w:numId w:val="2"/>
        </w:numPr>
        <w:spacing w:line="340" w:lineRule="exact"/>
        <w:ind w:leftChars="50" w:left="105" w:firstLineChars="200" w:firstLine="420"/>
        <w:rPr>
          <w:rFonts w:ascii="宋体" w:hAnsi="宋体"/>
          <w:szCs w:val="21"/>
        </w:rPr>
      </w:pPr>
      <w:r w:rsidRPr="00F159C7">
        <w:rPr>
          <w:rFonts w:ascii="宋体" w:hAnsi="宋体" w:hint="eastAsia"/>
          <w:szCs w:val="21"/>
        </w:rPr>
        <w:t>医务人员定期考核中的职业道德评定，以医德考评结果为依据。考核周期内，有一次以上医德考评结果为较差的，认定为考核不合格，按照有关法律、法规和规章的规定处理。</w:t>
      </w:r>
    </w:p>
    <w:p w:rsidR="001A0595" w:rsidRDefault="001A0595"/>
    <w:sectPr w:rsidR="001A0595" w:rsidSect="004F209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92A"/>
    <w:multiLevelType w:val="hybridMultilevel"/>
    <w:tmpl w:val="D8B8A650"/>
    <w:lvl w:ilvl="0" w:tplc="04090017">
      <w:start w:val="1"/>
      <w:numFmt w:val="chineseCountingThousand"/>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36325CC8"/>
    <w:multiLevelType w:val="hybridMultilevel"/>
    <w:tmpl w:val="5CEE9CEC"/>
    <w:lvl w:ilvl="0" w:tplc="FFFFFFFF">
      <w:start w:val="1"/>
      <w:numFmt w:val="chineseCountingThousand"/>
      <w:lvlText w:val="(%1)"/>
      <w:lvlJc w:val="left"/>
      <w:pPr>
        <w:tabs>
          <w:tab w:val="num" w:pos="1129"/>
        </w:tabs>
        <w:ind w:left="1129" w:hanging="420"/>
      </w:pPr>
      <w:rPr>
        <w:color w:val="auto"/>
      </w:rPr>
    </w:lvl>
    <w:lvl w:ilvl="1" w:tplc="FFFFFFFF" w:tentative="1">
      <w:start w:val="1"/>
      <w:numFmt w:val="lowerLetter"/>
      <w:lvlText w:val="%2)"/>
      <w:lvlJc w:val="left"/>
      <w:pPr>
        <w:tabs>
          <w:tab w:val="num" w:pos="1380"/>
        </w:tabs>
        <w:ind w:left="1380" w:hanging="420"/>
      </w:pPr>
    </w:lvl>
    <w:lvl w:ilvl="2" w:tplc="FFFFFFFF" w:tentative="1">
      <w:start w:val="1"/>
      <w:numFmt w:val="lowerRoman"/>
      <w:lvlText w:val="%3."/>
      <w:lvlJc w:val="right"/>
      <w:pPr>
        <w:tabs>
          <w:tab w:val="num" w:pos="1800"/>
        </w:tabs>
        <w:ind w:left="1800" w:hanging="420"/>
      </w:pPr>
    </w:lvl>
    <w:lvl w:ilvl="3" w:tplc="FFFFFFFF" w:tentative="1">
      <w:start w:val="1"/>
      <w:numFmt w:val="decimal"/>
      <w:lvlText w:val="%4."/>
      <w:lvlJc w:val="left"/>
      <w:pPr>
        <w:tabs>
          <w:tab w:val="num" w:pos="2220"/>
        </w:tabs>
        <w:ind w:left="2220" w:hanging="420"/>
      </w:pPr>
    </w:lvl>
    <w:lvl w:ilvl="4" w:tplc="FFFFFFFF" w:tentative="1">
      <w:start w:val="1"/>
      <w:numFmt w:val="lowerLetter"/>
      <w:lvlText w:val="%5)"/>
      <w:lvlJc w:val="left"/>
      <w:pPr>
        <w:tabs>
          <w:tab w:val="num" w:pos="2640"/>
        </w:tabs>
        <w:ind w:left="2640" w:hanging="420"/>
      </w:pPr>
    </w:lvl>
    <w:lvl w:ilvl="5" w:tplc="FFFFFFFF" w:tentative="1">
      <w:start w:val="1"/>
      <w:numFmt w:val="lowerRoman"/>
      <w:lvlText w:val="%6."/>
      <w:lvlJc w:val="right"/>
      <w:pPr>
        <w:tabs>
          <w:tab w:val="num" w:pos="3060"/>
        </w:tabs>
        <w:ind w:left="3060" w:hanging="420"/>
      </w:pPr>
    </w:lvl>
    <w:lvl w:ilvl="6" w:tplc="FFFFFFFF" w:tentative="1">
      <w:start w:val="1"/>
      <w:numFmt w:val="decimal"/>
      <w:lvlText w:val="%7."/>
      <w:lvlJc w:val="left"/>
      <w:pPr>
        <w:tabs>
          <w:tab w:val="num" w:pos="3480"/>
        </w:tabs>
        <w:ind w:left="3480" w:hanging="420"/>
      </w:pPr>
    </w:lvl>
    <w:lvl w:ilvl="7" w:tplc="FFFFFFFF" w:tentative="1">
      <w:start w:val="1"/>
      <w:numFmt w:val="lowerLetter"/>
      <w:lvlText w:val="%8)"/>
      <w:lvlJc w:val="left"/>
      <w:pPr>
        <w:tabs>
          <w:tab w:val="num" w:pos="3900"/>
        </w:tabs>
        <w:ind w:left="3900" w:hanging="420"/>
      </w:pPr>
    </w:lvl>
    <w:lvl w:ilvl="8" w:tplc="FFFFFFFF" w:tentative="1">
      <w:start w:val="1"/>
      <w:numFmt w:val="lowerRoman"/>
      <w:lvlText w:val="%9."/>
      <w:lvlJc w:val="right"/>
      <w:pPr>
        <w:tabs>
          <w:tab w:val="num" w:pos="4320"/>
        </w:tabs>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94"/>
    <w:rsid w:val="001A0595"/>
    <w:rsid w:val="003E24A3"/>
    <w:rsid w:val="004F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94"/>
    <w:pPr>
      <w:widowControl w:val="0"/>
      <w:jc w:val="both"/>
    </w:pPr>
    <w:rPr>
      <w:rFonts w:ascii="Times New Roman" w:eastAsia="宋体" w:hAnsi="Times New Roman" w:cs="Times New Roman"/>
      <w:szCs w:val="20"/>
    </w:rPr>
  </w:style>
  <w:style w:type="paragraph" w:styleId="3">
    <w:name w:val="heading 3"/>
    <w:basedOn w:val="a"/>
    <w:next w:val="a"/>
    <w:link w:val="3Char"/>
    <w:qFormat/>
    <w:rsid w:val="004F2094"/>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F2094"/>
    <w:rPr>
      <w:rFonts w:ascii="Times New Roman" w:eastAsia="宋体" w:hAnsi="Times New Roman" w:cs="Times New Roman"/>
      <w:b/>
      <w:bCs/>
      <w:kern w:val="0"/>
      <w:sz w:val="32"/>
      <w:szCs w:val="32"/>
      <w:lang w:val="x-none" w:eastAsia="x-none"/>
    </w:rPr>
  </w:style>
  <w:style w:type="paragraph" w:styleId="a3">
    <w:name w:val="List Paragraph"/>
    <w:basedOn w:val="a"/>
    <w:qFormat/>
    <w:rsid w:val="004F2094"/>
    <w:pPr>
      <w:ind w:firstLineChars="200" w:firstLine="420"/>
    </w:pPr>
  </w:style>
  <w:style w:type="paragraph" w:customStyle="1" w:styleId="p0">
    <w:name w:val="p0"/>
    <w:basedOn w:val="a"/>
    <w:qFormat/>
    <w:rsid w:val="004F2094"/>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94"/>
    <w:pPr>
      <w:widowControl w:val="0"/>
      <w:jc w:val="both"/>
    </w:pPr>
    <w:rPr>
      <w:rFonts w:ascii="Times New Roman" w:eastAsia="宋体" w:hAnsi="Times New Roman" w:cs="Times New Roman"/>
      <w:szCs w:val="20"/>
    </w:rPr>
  </w:style>
  <w:style w:type="paragraph" w:styleId="3">
    <w:name w:val="heading 3"/>
    <w:basedOn w:val="a"/>
    <w:next w:val="a"/>
    <w:link w:val="3Char"/>
    <w:qFormat/>
    <w:rsid w:val="004F2094"/>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F2094"/>
    <w:rPr>
      <w:rFonts w:ascii="Times New Roman" w:eastAsia="宋体" w:hAnsi="Times New Roman" w:cs="Times New Roman"/>
      <w:b/>
      <w:bCs/>
      <w:kern w:val="0"/>
      <w:sz w:val="32"/>
      <w:szCs w:val="32"/>
      <w:lang w:val="x-none" w:eastAsia="x-none"/>
    </w:rPr>
  </w:style>
  <w:style w:type="paragraph" w:styleId="a3">
    <w:name w:val="List Paragraph"/>
    <w:basedOn w:val="a"/>
    <w:qFormat/>
    <w:rsid w:val="004F2094"/>
    <w:pPr>
      <w:ind w:firstLineChars="200" w:firstLine="420"/>
    </w:pPr>
  </w:style>
  <w:style w:type="paragraph" w:customStyle="1" w:styleId="p0">
    <w:name w:val="p0"/>
    <w:basedOn w:val="a"/>
    <w:qFormat/>
    <w:rsid w:val="004F2094"/>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2093</Words>
  <Characters>11934</Characters>
  <Application>Microsoft Office Word</Application>
  <DocSecurity>0</DocSecurity>
  <Lines>99</Lines>
  <Paragraphs>27</Paragraphs>
  <ScaleCrop>false</ScaleCrop>
  <Company>Microsoft</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2023-07-05T03:23:00Z</dcterms:created>
  <dcterms:modified xsi:type="dcterms:W3CDTF">2023-07-11T08:17:00Z</dcterms:modified>
</cp:coreProperties>
</file>