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8E" w:rsidRPr="00C6148E" w:rsidRDefault="00C6148E" w:rsidP="00C6148E">
      <w:pPr>
        <w:jc w:val="center"/>
        <w:rPr>
          <w:rFonts w:ascii="方正大标宋简体" w:eastAsia="方正大标宋简体"/>
          <w:sz w:val="44"/>
          <w:szCs w:val="44"/>
        </w:rPr>
      </w:pPr>
      <w:r w:rsidRPr="00C6148E">
        <w:rPr>
          <w:rFonts w:ascii="方正大标宋简体" w:eastAsia="方正大标宋简体" w:hint="eastAsia"/>
          <w:sz w:val="44"/>
          <w:szCs w:val="44"/>
        </w:rPr>
        <w:t>泰安市中医医院</w:t>
      </w:r>
      <w:r>
        <w:rPr>
          <w:rFonts w:ascii="方正大标宋简体" w:eastAsia="方正大标宋简体" w:hint="eastAsia"/>
          <w:sz w:val="44"/>
          <w:szCs w:val="44"/>
        </w:rPr>
        <w:t>专家介绍</w:t>
      </w:r>
    </w:p>
    <w:p w:rsidR="00C6148E" w:rsidRDefault="00541446" w:rsidP="00C6148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148E">
        <w:rPr>
          <w:rFonts w:ascii="仿宋" w:eastAsia="仿宋" w:hAnsi="仿宋" w:hint="eastAsia"/>
          <w:sz w:val="32"/>
          <w:szCs w:val="32"/>
        </w:rPr>
        <w:t>张树泉，男，泰安市中医医院副院长，脑病科主任。教授，硕士生导师。山东省名中医药专家，泰安市专业技术拔尖人才，国家重点中医专科学科带头人，国家重点中医专科脑病协作组头痛组副组长，山东省首批中医重点学科带头人，中华中医药学会脑病分会常务委员，山东中医药学会脑病专业委员会副主任委员，山东中医药学</w:t>
      </w:r>
      <w:proofErr w:type="gramStart"/>
      <w:r w:rsidRPr="00C6148E">
        <w:rPr>
          <w:rFonts w:ascii="仿宋" w:eastAsia="仿宋" w:hAnsi="仿宋" w:hint="eastAsia"/>
          <w:sz w:val="32"/>
          <w:szCs w:val="32"/>
        </w:rPr>
        <w:t>会络病专业</w:t>
      </w:r>
      <w:proofErr w:type="gramEnd"/>
      <w:r w:rsidRPr="00C6148E">
        <w:rPr>
          <w:rFonts w:ascii="仿宋" w:eastAsia="仿宋" w:hAnsi="仿宋" w:hint="eastAsia"/>
          <w:sz w:val="32"/>
          <w:szCs w:val="32"/>
        </w:rPr>
        <w:t>委员会副主任委员。山东省名老中医药专家学术继承人、山东省青年医务工作者协会理事、省心功能协会脑血管病专业委员会委员。擅长脑梗死、脑出血、短暂性脑缺血发作、脑供血不足、痴呆、头痛、眩晕、失眠、焦虑、抑郁、帕金森、癫痫、脑炎、面瘫、重症肌无力、运动神经元病、多系统萎缩等神经内科疑难杂病的诊治。他所创立的“调气溶栓法”治疗急性脑梗死居国内领先水平。荣获“全国卫生系统先进工作者”、“全国五一劳动奖章”等。国家及省级期刊发表论文</w:t>
      </w:r>
      <w:r w:rsidRPr="00C6148E">
        <w:rPr>
          <w:rFonts w:ascii="仿宋" w:eastAsia="仿宋" w:hAnsi="仿宋"/>
          <w:sz w:val="32"/>
          <w:szCs w:val="32"/>
        </w:rPr>
        <w:t>25篇，承担省级科研课题多项，获市级科技进步二等奖二项。</w:t>
      </w:r>
      <w:r w:rsidRPr="00C6148E">
        <w:rPr>
          <w:rFonts w:ascii="仿宋" w:eastAsia="仿宋" w:hAnsi="仿宋" w:hint="eastAsia"/>
          <w:sz w:val="32"/>
          <w:szCs w:val="32"/>
        </w:rPr>
        <w:t>擅长:脑梗死、脑出血、短暂性脑缺血发作、脑供血不足、痴呆、头痛、眩晕、失眠、焦虑、抑郁、帕金森、癫痫、脑炎、面瘫、重症肌无力、运动神经元病、多系统萎缩等神经内科疑难杂病的诊治。他所创立的“调气溶栓法”治疗急性脑梗死居国内领先水平。</w:t>
      </w:r>
    </w:p>
    <w:p w:rsidR="00C6148E" w:rsidRDefault="00541446" w:rsidP="00C6148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6148E">
        <w:rPr>
          <w:rFonts w:ascii="仿宋" w:eastAsia="仿宋" w:hAnsi="仿宋" w:hint="eastAsia"/>
          <w:sz w:val="32"/>
          <w:szCs w:val="32"/>
        </w:rPr>
        <w:t>朱大成，主任医师、教授、硕士研究生导师，济南军区第一批专业技术拔尖人才，从事医疗工作三十余年，在骨科领域有丰富的医疗经验，在腰椎腰椎间盘突出，脊柱侧弯，脊柱后凸畸形、</w:t>
      </w:r>
      <w:r w:rsidRPr="00C6148E">
        <w:rPr>
          <w:rFonts w:ascii="仿宋" w:eastAsia="仿宋" w:hAnsi="仿宋" w:hint="eastAsia"/>
          <w:sz w:val="32"/>
          <w:szCs w:val="32"/>
        </w:rPr>
        <w:lastRenderedPageBreak/>
        <w:t>腰椎滑脱、人工关节置换、四肢创伤等治疗了大量病例。对脊柱脊髓损伤截瘫病人的救治上做了大量的工作和研究，并获得了一定的经验和进展，为脊柱外科方面的学科带头人。泰山医学院特聘为教授、研究生导师，全国老年骨质疏松病学术委员会委员，山东省老年骨质疏松病学术委员会常务委员，美国中华骨科杂志、中国矫形外科</w:t>
      </w:r>
      <w:proofErr w:type="gramStart"/>
      <w:r w:rsidRPr="00C6148E">
        <w:rPr>
          <w:rFonts w:ascii="仿宋" w:eastAsia="仿宋" w:hAnsi="仿宋" w:hint="eastAsia"/>
          <w:sz w:val="32"/>
          <w:szCs w:val="32"/>
        </w:rPr>
        <w:t>杂志辑委会</w:t>
      </w:r>
      <w:proofErr w:type="gramEnd"/>
      <w:r w:rsidRPr="00C6148E">
        <w:rPr>
          <w:rFonts w:ascii="仿宋" w:eastAsia="仿宋" w:hAnsi="仿宋" w:hint="eastAsia"/>
          <w:sz w:val="32"/>
          <w:szCs w:val="32"/>
        </w:rPr>
        <w:t>委员。多次荣获全国和国家科技进步等奖。主</w:t>
      </w:r>
      <w:proofErr w:type="gramStart"/>
      <w:r w:rsidRPr="00C6148E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C6148E">
        <w:rPr>
          <w:rFonts w:ascii="仿宋" w:eastAsia="仿宋" w:hAnsi="仿宋" w:hint="eastAsia"/>
          <w:sz w:val="32"/>
          <w:szCs w:val="32"/>
        </w:rPr>
        <w:t>的系列电动骨科手术器械，获得“八五重大科技成果奖”，并夺得了金杯、金牌。因医疗成绩突出，在部队多次立功受奖，并曾受到国家主席江泽民及中央军委领导的亲切接见，自</w:t>
      </w:r>
      <w:r w:rsidRPr="00C6148E">
        <w:rPr>
          <w:rFonts w:ascii="仿宋" w:eastAsia="仿宋" w:hAnsi="仿宋"/>
          <w:sz w:val="32"/>
          <w:szCs w:val="32"/>
        </w:rPr>
        <w:t>1992年起享受国务院特殊津贴。</w:t>
      </w:r>
      <w:r w:rsidRPr="00C6148E">
        <w:rPr>
          <w:rFonts w:ascii="仿宋" w:eastAsia="仿宋" w:hAnsi="仿宋" w:hint="eastAsia"/>
          <w:sz w:val="32"/>
          <w:szCs w:val="32"/>
        </w:rPr>
        <w:t>擅长:腰椎腰椎间盘突出，脊柱侧弯，脊柱后凸畸形、腰椎滑脱、人工关节置换、四肢创伤、脊柱脊髓损伤截瘫等</w:t>
      </w:r>
      <w:r w:rsidR="00C6148E">
        <w:rPr>
          <w:rFonts w:ascii="仿宋" w:eastAsia="仿宋" w:hAnsi="仿宋" w:hint="eastAsia"/>
          <w:sz w:val="32"/>
          <w:szCs w:val="32"/>
        </w:rPr>
        <w:t>。</w:t>
      </w:r>
    </w:p>
    <w:p w:rsidR="00541446" w:rsidRDefault="00541446" w:rsidP="00C6148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6148E">
        <w:rPr>
          <w:rFonts w:ascii="仿宋" w:eastAsia="仿宋" w:hAnsi="仿宋" w:hint="eastAsia"/>
          <w:sz w:val="32"/>
          <w:szCs w:val="32"/>
        </w:rPr>
        <w:t>孙远标，男，脑病康复科主任、主任医师、山东中医药大学兼职教授、泰安市优秀中青年专家、医院“杏林明星医生”。</w:t>
      </w:r>
      <w:r w:rsidRPr="00C6148E">
        <w:rPr>
          <w:rFonts w:ascii="仿宋" w:eastAsia="仿宋" w:hAnsi="仿宋"/>
          <w:sz w:val="32"/>
          <w:szCs w:val="32"/>
        </w:rPr>
        <w:t>1986年毕业于山东医科大学，从事神经及运动系统疾病的临床及康复29年。多次去北京、上海、南京等地进修学习，并曾去韩国、香港、澳门、马来西亚等地参与国际学术交流。首倡以针刺为主的“五联神经促通综合疗法”，治疗脑神经及疼痛性疾病1万余例，中国特效医术专业委员会副主委、山东省</w:t>
      </w:r>
      <w:proofErr w:type="gramStart"/>
      <w:r w:rsidRPr="00C6148E">
        <w:rPr>
          <w:rFonts w:ascii="仿宋" w:eastAsia="仿宋" w:hAnsi="仿宋"/>
          <w:sz w:val="32"/>
          <w:szCs w:val="32"/>
        </w:rPr>
        <w:t>疼痛研究会</w:t>
      </w:r>
      <w:proofErr w:type="gramEnd"/>
      <w:r w:rsidRPr="00C6148E">
        <w:rPr>
          <w:rFonts w:ascii="仿宋" w:eastAsia="仿宋" w:hAnsi="仿宋"/>
          <w:sz w:val="32"/>
          <w:szCs w:val="32"/>
        </w:rPr>
        <w:t>神经康复专业委员会副主委、上海电生理与康复技术创新战略联盟手功能康复专业委员会常委、山东省中西医结合学会康复医学专业委员会常</w:t>
      </w:r>
      <w:r w:rsidRPr="00C6148E">
        <w:rPr>
          <w:rFonts w:ascii="仿宋" w:eastAsia="仿宋" w:hAnsi="仿宋" w:hint="eastAsia"/>
          <w:sz w:val="32"/>
          <w:szCs w:val="32"/>
        </w:rPr>
        <w:t>委、山东省医学会物理医学与康复医学分会委员、山东省医师</w:t>
      </w:r>
      <w:r w:rsidRPr="00C6148E">
        <w:rPr>
          <w:rFonts w:ascii="仿宋" w:eastAsia="仿宋" w:hAnsi="仿宋" w:hint="eastAsia"/>
          <w:sz w:val="32"/>
          <w:szCs w:val="32"/>
        </w:rPr>
        <w:lastRenderedPageBreak/>
        <w:t>协会康复医师分会委员、山东省医院协会康复机构管理专业委员会委员、山东省工伤康复咨询专家委员会委员、山东省康复医学会颈椎病康复专业委员会委员、泰安市医学会物理医学与康复专业委员会副主任委员、泰安市中医药学会理事。擅长：</w:t>
      </w:r>
      <w:r w:rsidRPr="00C6148E">
        <w:rPr>
          <w:rFonts w:ascii="仿宋" w:eastAsia="仿宋" w:hAnsi="仿宋"/>
          <w:sz w:val="32"/>
          <w:szCs w:val="32"/>
        </w:rPr>
        <w:t>1.各种脑血管病、脑外伤及其所致的偏瘫、四肢瘫、身体麻木、语言障碍、吞咽障碍、意识障碍；2.脊柱、脊髓损伤及其合并的截瘫、二</w:t>
      </w:r>
      <w:proofErr w:type="gramStart"/>
      <w:r w:rsidRPr="00C6148E">
        <w:rPr>
          <w:rFonts w:ascii="仿宋" w:eastAsia="仿宋" w:hAnsi="仿宋"/>
          <w:sz w:val="32"/>
          <w:szCs w:val="32"/>
        </w:rPr>
        <w:t>便功能</w:t>
      </w:r>
      <w:proofErr w:type="gramEnd"/>
      <w:r w:rsidRPr="00C6148E">
        <w:rPr>
          <w:rFonts w:ascii="仿宋" w:eastAsia="仿宋" w:hAnsi="仿宋"/>
          <w:sz w:val="32"/>
          <w:szCs w:val="32"/>
        </w:rPr>
        <w:t>障碍；3.四肢骨关节损伤、周围神经损伤所致的肢体功能障碍；4.儿童脑性瘫痪；5.面瘫；6.</w:t>
      </w:r>
      <w:proofErr w:type="gramStart"/>
      <w:r w:rsidRPr="00C6148E">
        <w:rPr>
          <w:rFonts w:ascii="仿宋" w:eastAsia="仿宋" w:hAnsi="仿宋"/>
          <w:sz w:val="32"/>
          <w:szCs w:val="32"/>
        </w:rPr>
        <w:t>颈</w:t>
      </w:r>
      <w:proofErr w:type="gramEnd"/>
      <w:r w:rsidRPr="00C6148E">
        <w:rPr>
          <w:rFonts w:ascii="仿宋" w:eastAsia="仿宋" w:hAnsi="仿宋"/>
          <w:sz w:val="32"/>
          <w:szCs w:val="32"/>
        </w:rPr>
        <w:t>腰椎病及其功能障碍；7.顽固性头痛、头晕、失眠等。发表学术论文30余篇，参与科研10项、获省市级科技奖励5次，拥有国家专利2项。曾获“泰安市青年科技奖”，并记市级“三等功”3次，获市级“嘉奖”以及医院“科主任及主诊医师特别贡献奖”奖励多次。业绩被收入《中国知名专家人才辞典》、《时代先锋-中国优秀共产党人》、《中国与世界-名人榜》、《泰山之子-功勋卷》等。</w:t>
      </w:r>
      <w:r w:rsidRPr="00C6148E">
        <w:rPr>
          <w:rFonts w:ascii="仿宋" w:eastAsia="仿宋" w:hAnsi="仿宋" w:hint="eastAsia"/>
          <w:sz w:val="32"/>
          <w:szCs w:val="32"/>
        </w:rPr>
        <w:t>擅长:</w:t>
      </w:r>
      <w:r w:rsidRPr="00C6148E">
        <w:rPr>
          <w:rFonts w:ascii="仿宋" w:eastAsia="仿宋" w:hAnsi="仿宋"/>
          <w:sz w:val="32"/>
          <w:szCs w:val="32"/>
        </w:rPr>
        <w:t>1.各种脑血管病、脑外伤及其所致的偏瘫、四肢瘫、身体麻木、语言障碍、吞咽障碍、意识障碍</w:t>
      </w:r>
      <w:r w:rsidR="00C6148E">
        <w:rPr>
          <w:rFonts w:ascii="仿宋" w:eastAsia="仿宋" w:hAnsi="仿宋" w:hint="eastAsia"/>
          <w:sz w:val="32"/>
          <w:szCs w:val="32"/>
        </w:rPr>
        <w:t>。</w:t>
      </w:r>
      <w:r w:rsidRPr="00C6148E">
        <w:rPr>
          <w:rFonts w:ascii="仿宋" w:eastAsia="仿宋" w:hAnsi="仿宋"/>
          <w:sz w:val="32"/>
          <w:szCs w:val="32"/>
        </w:rPr>
        <w:t>2.脊柱、脊髓损伤及其合并的截瘫、二</w:t>
      </w:r>
      <w:proofErr w:type="gramStart"/>
      <w:r w:rsidRPr="00C6148E">
        <w:rPr>
          <w:rFonts w:ascii="仿宋" w:eastAsia="仿宋" w:hAnsi="仿宋"/>
          <w:sz w:val="32"/>
          <w:szCs w:val="32"/>
        </w:rPr>
        <w:t>便功能</w:t>
      </w:r>
      <w:proofErr w:type="gramEnd"/>
      <w:r w:rsidRPr="00C6148E">
        <w:rPr>
          <w:rFonts w:ascii="仿宋" w:eastAsia="仿宋" w:hAnsi="仿宋"/>
          <w:sz w:val="32"/>
          <w:szCs w:val="32"/>
        </w:rPr>
        <w:t>障碍</w:t>
      </w:r>
      <w:r w:rsidR="00C6148E">
        <w:rPr>
          <w:rFonts w:ascii="仿宋" w:eastAsia="仿宋" w:hAnsi="仿宋" w:hint="eastAsia"/>
          <w:sz w:val="32"/>
          <w:szCs w:val="32"/>
        </w:rPr>
        <w:t>。</w:t>
      </w:r>
      <w:r w:rsidRPr="00C6148E">
        <w:rPr>
          <w:rFonts w:ascii="仿宋" w:eastAsia="仿宋" w:hAnsi="仿宋"/>
          <w:sz w:val="32"/>
          <w:szCs w:val="32"/>
        </w:rPr>
        <w:t>3.四肢骨关节损伤、周围神经损伤所致的肢体功能障碍</w:t>
      </w:r>
      <w:r w:rsidR="00C6148E">
        <w:rPr>
          <w:rFonts w:ascii="仿宋" w:eastAsia="仿宋" w:hAnsi="仿宋" w:hint="eastAsia"/>
          <w:sz w:val="32"/>
          <w:szCs w:val="32"/>
        </w:rPr>
        <w:t>。</w:t>
      </w:r>
      <w:r w:rsidRPr="00C6148E">
        <w:rPr>
          <w:rFonts w:ascii="仿宋" w:eastAsia="仿宋" w:hAnsi="仿宋"/>
          <w:sz w:val="32"/>
          <w:szCs w:val="32"/>
        </w:rPr>
        <w:t>4.儿童脑性瘫痪</w:t>
      </w:r>
      <w:r w:rsidR="00C6148E">
        <w:rPr>
          <w:rFonts w:ascii="仿宋" w:eastAsia="仿宋" w:hAnsi="仿宋" w:hint="eastAsia"/>
          <w:sz w:val="32"/>
          <w:szCs w:val="32"/>
        </w:rPr>
        <w:t>。</w:t>
      </w:r>
      <w:r w:rsidRPr="00C6148E">
        <w:rPr>
          <w:rFonts w:ascii="仿宋" w:eastAsia="仿宋" w:hAnsi="仿宋"/>
          <w:sz w:val="32"/>
          <w:szCs w:val="32"/>
        </w:rPr>
        <w:t>5.面瘫</w:t>
      </w:r>
      <w:r w:rsidR="00C6148E">
        <w:rPr>
          <w:rFonts w:ascii="仿宋" w:eastAsia="仿宋" w:hAnsi="仿宋" w:hint="eastAsia"/>
          <w:sz w:val="32"/>
          <w:szCs w:val="32"/>
        </w:rPr>
        <w:t>。</w:t>
      </w:r>
      <w:r w:rsidRPr="00C6148E">
        <w:rPr>
          <w:rFonts w:ascii="仿宋" w:eastAsia="仿宋" w:hAnsi="仿宋"/>
          <w:sz w:val="32"/>
          <w:szCs w:val="32"/>
        </w:rPr>
        <w:t>6.</w:t>
      </w:r>
      <w:proofErr w:type="gramStart"/>
      <w:r w:rsidRPr="00C6148E">
        <w:rPr>
          <w:rFonts w:ascii="仿宋" w:eastAsia="仿宋" w:hAnsi="仿宋"/>
          <w:sz w:val="32"/>
          <w:szCs w:val="32"/>
        </w:rPr>
        <w:t>颈</w:t>
      </w:r>
      <w:proofErr w:type="gramEnd"/>
      <w:r w:rsidRPr="00C6148E">
        <w:rPr>
          <w:rFonts w:ascii="仿宋" w:eastAsia="仿宋" w:hAnsi="仿宋"/>
          <w:sz w:val="32"/>
          <w:szCs w:val="32"/>
        </w:rPr>
        <w:t>腰椎病及其功能障碍</w:t>
      </w:r>
      <w:r w:rsidR="00C6148E">
        <w:rPr>
          <w:rFonts w:ascii="仿宋" w:eastAsia="仿宋" w:hAnsi="仿宋" w:hint="eastAsia"/>
          <w:sz w:val="32"/>
          <w:szCs w:val="32"/>
        </w:rPr>
        <w:t>。</w:t>
      </w:r>
      <w:r w:rsidRPr="00C6148E">
        <w:rPr>
          <w:rFonts w:ascii="仿宋" w:eastAsia="仿宋" w:hAnsi="仿宋"/>
          <w:sz w:val="32"/>
          <w:szCs w:val="32"/>
        </w:rPr>
        <w:t>7.顽固性头痛、头晕、失眠等。</w:t>
      </w:r>
    </w:p>
    <w:p w:rsidR="00B56F14" w:rsidRDefault="00B56F14" w:rsidP="00C6148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56F14" w:rsidRDefault="00B56F14" w:rsidP="00B56F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服务范围：促进</w:t>
      </w:r>
      <w:proofErr w:type="gramStart"/>
      <w:r>
        <w:rPr>
          <w:rFonts w:ascii="仿宋" w:eastAsia="仿宋" w:hAnsi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hint="eastAsia"/>
          <w:sz w:val="32"/>
          <w:szCs w:val="32"/>
        </w:rPr>
        <w:t>联体内业务发展，完善工作机制，加强对外宣传。</w:t>
      </w:r>
    </w:p>
    <w:p w:rsidR="00B56F14" w:rsidRDefault="00B56F14" w:rsidP="00B56F1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流程：科室上报专家坐诊、查房、科研等需求-医院审批科室需求-与中医医院沟通，邀请专家来医院进行坐诊、查房、科研等工作。</w:t>
      </w:r>
    </w:p>
    <w:p w:rsidR="00B56F14" w:rsidRDefault="00B56F14" w:rsidP="00B56F1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联系方式：0538-7260265</w:t>
      </w:r>
    </w:p>
    <w:p w:rsidR="00B56F14" w:rsidRPr="00C6148E" w:rsidRDefault="00B56F14" w:rsidP="00C6148E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56F14" w:rsidRPr="00C6148E" w:rsidSect="00C6148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FA" w:rsidRDefault="00427CFA" w:rsidP="00C6148E">
      <w:r>
        <w:separator/>
      </w:r>
    </w:p>
  </w:endnote>
  <w:endnote w:type="continuationSeparator" w:id="0">
    <w:p w:rsidR="00427CFA" w:rsidRDefault="00427CFA" w:rsidP="00C6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FA" w:rsidRDefault="00427CFA" w:rsidP="00C6148E">
      <w:r>
        <w:separator/>
      </w:r>
    </w:p>
  </w:footnote>
  <w:footnote w:type="continuationSeparator" w:id="0">
    <w:p w:rsidR="00427CFA" w:rsidRDefault="00427CFA" w:rsidP="00C61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D6"/>
    <w:rsid w:val="001757CB"/>
    <w:rsid w:val="00427CFA"/>
    <w:rsid w:val="00541446"/>
    <w:rsid w:val="008023A9"/>
    <w:rsid w:val="00865CD6"/>
    <w:rsid w:val="00B56F14"/>
    <w:rsid w:val="00C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4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276</Words>
  <Characters>1575</Characters>
  <Application>Microsoft Office Word</Application>
  <DocSecurity>0</DocSecurity>
  <Lines>13</Lines>
  <Paragraphs>3</Paragraphs>
  <ScaleCrop>false</ScaleCrop>
  <Company>微软中国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4</cp:revision>
  <dcterms:created xsi:type="dcterms:W3CDTF">2023-07-04T10:40:00Z</dcterms:created>
  <dcterms:modified xsi:type="dcterms:W3CDTF">2023-07-11T10:07:00Z</dcterms:modified>
</cp:coreProperties>
</file>